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38" w:rsidRPr="00C347B9" w:rsidRDefault="00FB5ECE" w:rsidP="00FB5ECE">
      <w:pPr>
        <w:jc w:val="center"/>
        <w:rPr>
          <w:rFonts w:ascii="ＭＳ ゴシック" w:eastAsia="ＭＳ ゴシック" w:hAnsi="ＭＳ ゴシック"/>
          <w:sz w:val="32"/>
          <w:szCs w:val="32"/>
        </w:rPr>
      </w:pPr>
      <w:bookmarkStart w:id="0" w:name="_GoBack"/>
      <w:bookmarkEnd w:id="0"/>
      <w:r>
        <w:rPr>
          <w:rFonts w:ascii="ＭＳ ゴシック" w:eastAsia="ＭＳ ゴシック" w:hAnsi="ＭＳ ゴシック" w:hint="eastAsia"/>
          <w:sz w:val="32"/>
          <w:szCs w:val="32"/>
        </w:rPr>
        <w:t xml:space="preserve">　</w:t>
      </w:r>
      <w:r w:rsidR="00597AC7" w:rsidRPr="00C347B9">
        <w:rPr>
          <w:rFonts w:ascii="ＭＳ ゴシック" w:eastAsia="ＭＳ ゴシック" w:hAnsi="ＭＳ ゴシック" w:hint="eastAsia"/>
          <w:sz w:val="32"/>
          <w:szCs w:val="32"/>
        </w:rPr>
        <w:t>ピアサポートによる障害者の就労支援</w:t>
      </w:r>
    </w:p>
    <w:p w:rsidR="00597AC7" w:rsidRDefault="00C347B9" w:rsidP="00FB5ECE">
      <w:pPr>
        <w:ind w:right="880" w:firstLineChars="100" w:firstLine="220"/>
        <w:rPr>
          <w:sz w:val="22"/>
        </w:rPr>
      </w:pPr>
      <w:r>
        <w:rPr>
          <w:rFonts w:hint="eastAsia"/>
          <w:sz w:val="22"/>
        </w:rPr>
        <w:t>山下　浩志（特定非営利活動法人障害者の職場参加をすすめる会　事務局長）</w:t>
      </w:r>
    </w:p>
    <w:p w:rsidR="007B73E5" w:rsidRDefault="007B73E5" w:rsidP="00597AC7">
      <w:pPr>
        <w:jc w:val="left"/>
        <w:rPr>
          <w:rFonts w:asciiTheme="minorEastAsia" w:eastAsiaTheme="minorEastAsia" w:hAnsiTheme="minorEastAsia"/>
          <w:sz w:val="20"/>
          <w:szCs w:val="20"/>
        </w:rPr>
        <w:sectPr w:rsidR="007B73E5" w:rsidSect="00FB5ECE">
          <w:pgSz w:w="11907" w:h="16839" w:code="9"/>
          <w:pgMar w:top="1134" w:right="851" w:bottom="1134" w:left="851" w:header="851" w:footer="992" w:gutter="0"/>
          <w:cols w:space="425"/>
          <w:docGrid w:type="linesAndChars" w:linePitch="324"/>
        </w:sectPr>
      </w:pPr>
    </w:p>
    <w:p w:rsidR="00E3643A" w:rsidRPr="00D55995" w:rsidRDefault="00597AC7" w:rsidP="0098272E">
      <w:pPr>
        <w:ind w:firstLineChars="100" w:firstLine="202"/>
        <w:jc w:val="left"/>
        <w:rPr>
          <w:rFonts w:asciiTheme="majorEastAsia" w:eastAsiaTheme="majorEastAsia" w:hAnsiTheme="majorEastAsia"/>
          <w:sz w:val="20"/>
          <w:szCs w:val="20"/>
        </w:rPr>
      </w:pPr>
      <w:r w:rsidRPr="00D55995">
        <w:rPr>
          <w:rFonts w:asciiTheme="majorEastAsia" w:eastAsiaTheme="majorEastAsia" w:hAnsiTheme="majorEastAsia" w:hint="eastAsia"/>
          <w:sz w:val="20"/>
          <w:szCs w:val="20"/>
        </w:rPr>
        <w:lastRenderedPageBreak/>
        <w:t>１．</w:t>
      </w:r>
      <w:r w:rsidR="00F841C2" w:rsidRPr="00D55995">
        <w:rPr>
          <w:rFonts w:asciiTheme="majorEastAsia" w:eastAsiaTheme="majorEastAsia" w:hAnsiTheme="majorEastAsia" w:hint="eastAsia"/>
          <w:sz w:val="20"/>
          <w:szCs w:val="20"/>
        </w:rPr>
        <w:t>本</w:t>
      </w:r>
      <w:r w:rsidRPr="00D55995">
        <w:rPr>
          <w:rFonts w:asciiTheme="majorEastAsia" w:eastAsiaTheme="majorEastAsia" w:hAnsiTheme="majorEastAsia" w:hint="eastAsia"/>
          <w:sz w:val="20"/>
          <w:szCs w:val="20"/>
        </w:rPr>
        <w:t>研究</w:t>
      </w:r>
      <w:r w:rsidR="00F841C2" w:rsidRPr="00D55995">
        <w:rPr>
          <w:rFonts w:asciiTheme="majorEastAsia" w:eastAsiaTheme="majorEastAsia" w:hAnsiTheme="majorEastAsia" w:hint="eastAsia"/>
          <w:sz w:val="20"/>
          <w:szCs w:val="20"/>
        </w:rPr>
        <w:t>の</w:t>
      </w:r>
      <w:r w:rsidRPr="00D55995">
        <w:rPr>
          <w:rFonts w:asciiTheme="majorEastAsia" w:eastAsiaTheme="majorEastAsia" w:hAnsiTheme="majorEastAsia" w:hint="eastAsia"/>
          <w:sz w:val="20"/>
          <w:szCs w:val="20"/>
        </w:rPr>
        <w:t xml:space="preserve">目的　</w:t>
      </w:r>
    </w:p>
    <w:p w:rsidR="00597AC7" w:rsidRPr="00C347B9" w:rsidRDefault="008F1F9B" w:rsidP="00791767">
      <w:pPr>
        <w:ind w:leftChars="100" w:left="212" w:firstLineChars="100" w:firstLine="2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特定非営利活動法人障害者の職場参加をすすめる会（以下「当会」という。）が地元Ｋ市からＫ市障害者</w:t>
      </w:r>
      <w:r w:rsidR="006B19C8">
        <w:rPr>
          <w:rFonts w:asciiTheme="minorEastAsia" w:eastAsiaTheme="minorEastAsia" w:hAnsiTheme="minorEastAsia" w:hint="eastAsia"/>
          <w:sz w:val="20"/>
          <w:szCs w:val="20"/>
        </w:rPr>
        <w:t>就労支援センター</w:t>
      </w:r>
      <w:r>
        <w:rPr>
          <w:rFonts w:asciiTheme="minorEastAsia" w:eastAsiaTheme="minorEastAsia" w:hAnsiTheme="minorEastAsia" w:hint="eastAsia"/>
          <w:sz w:val="20"/>
          <w:szCs w:val="20"/>
        </w:rPr>
        <w:t>（以下「</w:t>
      </w:r>
      <w:r w:rsidR="006B19C8">
        <w:rPr>
          <w:rFonts w:asciiTheme="minorEastAsia" w:eastAsiaTheme="minorEastAsia" w:hAnsiTheme="minorEastAsia" w:hint="eastAsia"/>
          <w:sz w:val="20"/>
          <w:szCs w:val="20"/>
        </w:rPr>
        <w:t>「就労支援センター」</w:t>
      </w:r>
      <w:r>
        <w:rPr>
          <w:rFonts w:asciiTheme="minorEastAsia" w:eastAsiaTheme="minorEastAsia" w:hAnsiTheme="minorEastAsia" w:hint="eastAsia"/>
          <w:sz w:val="20"/>
          <w:szCs w:val="20"/>
        </w:rPr>
        <w:t>」という。）の運営を受託したことに合わせて独自事業として開設したピアサポート活動の有効性を検証する。</w:t>
      </w:r>
    </w:p>
    <w:p w:rsidR="00267DFB" w:rsidRPr="00C347B9" w:rsidRDefault="00267DFB" w:rsidP="00267DFB">
      <w:pPr>
        <w:jc w:val="left"/>
        <w:rPr>
          <w:rFonts w:asciiTheme="minorEastAsia" w:eastAsiaTheme="minorEastAsia" w:hAnsiTheme="minorEastAsia"/>
          <w:sz w:val="20"/>
          <w:szCs w:val="20"/>
        </w:rPr>
      </w:pPr>
    </w:p>
    <w:p w:rsidR="00267DFB" w:rsidRPr="00D55995" w:rsidRDefault="00267DFB" w:rsidP="0098272E">
      <w:pPr>
        <w:ind w:firstLineChars="100" w:firstLine="202"/>
        <w:jc w:val="left"/>
        <w:rPr>
          <w:rFonts w:asciiTheme="majorEastAsia" w:eastAsiaTheme="majorEastAsia" w:hAnsiTheme="majorEastAsia"/>
          <w:sz w:val="20"/>
          <w:szCs w:val="20"/>
        </w:rPr>
      </w:pPr>
      <w:r w:rsidRPr="00D55995">
        <w:rPr>
          <w:rFonts w:asciiTheme="majorEastAsia" w:eastAsiaTheme="majorEastAsia" w:hAnsiTheme="majorEastAsia" w:hint="eastAsia"/>
          <w:sz w:val="20"/>
          <w:szCs w:val="20"/>
        </w:rPr>
        <w:t>２．</w:t>
      </w:r>
      <w:r w:rsidR="00F841C2" w:rsidRPr="00D55995">
        <w:rPr>
          <w:rFonts w:asciiTheme="majorEastAsia" w:eastAsiaTheme="majorEastAsia" w:hAnsiTheme="majorEastAsia" w:hint="eastAsia"/>
          <w:sz w:val="20"/>
          <w:szCs w:val="20"/>
        </w:rPr>
        <w:t>本</w:t>
      </w:r>
      <w:r w:rsidR="004348E1" w:rsidRPr="00D55995">
        <w:rPr>
          <w:rFonts w:asciiTheme="majorEastAsia" w:eastAsiaTheme="majorEastAsia" w:hAnsiTheme="majorEastAsia" w:hint="eastAsia"/>
          <w:sz w:val="20"/>
          <w:szCs w:val="20"/>
        </w:rPr>
        <w:t>研究</w:t>
      </w:r>
      <w:r w:rsidR="00F841C2" w:rsidRPr="00D55995">
        <w:rPr>
          <w:rFonts w:asciiTheme="majorEastAsia" w:eastAsiaTheme="majorEastAsia" w:hAnsiTheme="majorEastAsia" w:hint="eastAsia"/>
          <w:sz w:val="20"/>
          <w:szCs w:val="20"/>
        </w:rPr>
        <w:t>の</w:t>
      </w:r>
      <w:r w:rsidR="004348E1" w:rsidRPr="00D55995">
        <w:rPr>
          <w:rFonts w:asciiTheme="majorEastAsia" w:eastAsiaTheme="majorEastAsia" w:hAnsiTheme="majorEastAsia" w:hint="eastAsia"/>
          <w:sz w:val="20"/>
          <w:szCs w:val="20"/>
        </w:rPr>
        <w:t>方法</w:t>
      </w:r>
    </w:p>
    <w:p w:rsidR="004348E1" w:rsidRPr="00C347B9" w:rsidRDefault="00AA4415" w:rsidP="00791767">
      <w:pPr>
        <w:ind w:left="202" w:hangingChars="100" w:hanging="20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 xml:space="preserve">　</w:t>
      </w:r>
      <w:r w:rsidR="00791767">
        <w:rPr>
          <w:rFonts w:asciiTheme="minorEastAsia" w:eastAsiaTheme="minorEastAsia" w:hAnsiTheme="minorEastAsia" w:hint="eastAsia"/>
          <w:sz w:val="20"/>
          <w:szCs w:val="20"/>
        </w:rPr>
        <w:t xml:space="preserve">　</w:t>
      </w:r>
      <w:r w:rsidR="00055236" w:rsidRPr="004E5690">
        <w:rPr>
          <w:rFonts w:asciiTheme="minorEastAsia" w:eastAsiaTheme="minorEastAsia" w:hAnsiTheme="minorEastAsia" w:hint="eastAsia"/>
          <w:sz w:val="20"/>
          <w:szCs w:val="20"/>
        </w:rPr>
        <w:t>本研究では、</w:t>
      </w:r>
      <w:r w:rsidR="006B19C8">
        <w:rPr>
          <w:rFonts w:asciiTheme="minorEastAsia" w:eastAsiaTheme="minorEastAsia" w:hAnsiTheme="minorEastAsia" w:hint="eastAsia"/>
          <w:sz w:val="20"/>
          <w:szCs w:val="20"/>
        </w:rPr>
        <w:t>「当会」</w:t>
      </w:r>
      <w:r w:rsidR="008F1F9B">
        <w:rPr>
          <w:rFonts w:asciiTheme="minorEastAsia" w:eastAsiaTheme="minorEastAsia" w:hAnsiTheme="minorEastAsia" w:hint="eastAsia"/>
          <w:sz w:val="20"/>
          <w:szCs w:val="20"/>
        </w:rPr>
        <w:t>が設置した</w:t>
      </w:r>
      <w:r w:rsidR="00586763" w:rsidRPr="004E5690">
        <w:rPr>
          <w:rFonts w:asciiTheme="minorEastAsia" w:eastAsiaTheme="minorEastAsia" w:hAnsiTheme="minorEastAsia" w:hint="eastAsia"/>
          <w:sz w:val="20"/>
          <w:szCs w:val="20"/>
        </w:rPr>
        <w:t>「職場参加ビューロー・世一緒」</w:t>
      </w:r>
      <w:r w:rsidR="008F1F9B">
        <w:rPr>
          <w:rFonts w:asciiTheme="minorEastAsia" w:eastAsiaTheme="minorEastAsia" w:hAnsiTheme="minorEastAsia" w:hint="eastAsia"/>
          <w:sz w:val="20"/>
          <w:szCs w:val="20"/>
        </w:rPr>
        <w:t>（以下「世一緒」という。）</w:t>
      </w:r>
      <w:r w:rsidR="00586763" w:rsidRPr="004E5690">
        <w:rPr>
          <w:rFonts w:asciiTheme="minorEastAsia" w:eastAsiaTheme="minorEastAsia" w:hAnsiTheme="minorEastAsia" w:hint="eastAsia"/>
          <w:sz w:val="20"/>
          <w:szCs w:val="20"/>
        </w:rPr>
        <w:t>にお</w:t>
      </w:r>
      <w:r w:rsidRPr="004E5690">
        <w:rPr>
          <w:rFonts w:asciiTheme="minorEastAsia" w:eastAsiaTheme="minorEastAsia" w:hAnsiTheme="minorEastAsia" w:hint="eastAsia"/>
          <w:sz w:val="20"/>
          <w:szCs w:val="20"/>
        </w:rPr>
        <w:t>ける</w:t>
      </w:r>
      <w:r w:rsidR="00586763" w:rsidRPr="004E5690">
        <w:rPr>
          <w:rFonts w:asciiTheme="minorEastAsia" w:eastAsiaTheme="minorEastAsia" w:hAnsiTheme="minorEastAsia" w:hint="eastAsia"/>
          <w:sz w:val="20"/>
          <w:szCs w:val="20"/>
        </w:rPr>
        <w:t>、ピアサポートによる障害者の就労支援活動</w:t>
      </w:r>
      <w:r w:rsidR="00F841C2">
        <w:rPr>
          <w:rFonts w:asciiTheme="minorEastAsia" w:eastAsiaTheme="minorEastAsia" w:hAnsiTheme="minorEastAsia" w:hint="eastAsia"/>
          <w:sz w:val="20"/>
          <w:szCs w:val="20"/>
        </w:rPr>
        <w:t>の６年５ケ月の記録を基礎資料とする。この資料</w:t>
      </w:r>
      <w:r w:rsidR="008F1F9B">
        <w:rPr>
          <w:rFonts w:asciiTheme="minorEastAsia" w:eastAsiaTheme="minorEastAsia" w:hAnsiTheme="minorEastAsia" w:hint="eastAsia"/>
          <w:sz w:val="20"/>
          <w:szCs w:val="20"/>
        </w:rPr>
        <w:t>をもとに</w:t>
      </w:r>
      <w:r w:rsidR="00745AFD">
        <w:rPr>
          <w:rFonts w:asciiTheme="minorEastAsia" w:eastAsiaTheme="minorEastAsia" w:hAnsiTheme="minorEastAsia" w:hint="eastAsia"/>
          <w:sz w:val="20"/>
          <w:szCs w:val="20"/>
        </w:rPr>
        <w:t>複数回</w:t>
      </w:r>
      <w:r w:rsidR="004E5690">
        <w:rPr>
          <w:rFonts w:asciiTheme="minorEastAsia" w:eastAsiaTheme="minorEastAsia" w:hAnsiTheme="minorEastAsia" w:hint="eastAsia"/>
          <w:sz w:val="20"/>
          <w:szCs w:val="20"/>
        </w:rPr>
        <w:t>利用</w:t>
      </w:r>
      <w:r w:rsidR="00745AFD">
        <w:rPr>
          <w:rFonts w:asciiTheme="minorEastAsia" w:eastAsiaTheme="minorEastAsia" w:hAnsiTheme="minorEastAsia" w:hint="eastAsia"/>
          <w:sz w:val="20"/>
          <w:szCs w:val="20"/>
        </w:rPr>
        <w:t>した</w:t>
      </w:r>
      <w:r w:rsidR="004E5690">
        <w:rPr>
          <w:rFonts w:asciiTheme="minorEastAsia" w:eastAsiaTheme="minorEastAsia" w:hAnsiTheme="minorEastAsia" w:hint="eastAsia"/>
          <w:sz w:val="20"/>
          <w:szCs w:val="20"/>
        </w:rPr>
        <w:t>障害者</w:t>
      </w:r>
      <w:r w:rsidR="002838F7">
        <w:rPr>
          <w:rFonts w:asciiTheme="minorEastAsia" w:eastAsiaTheme="minorEastAsia" w:hAnsiTheme="minorEastAsia" w:hint="eastAsia"/>
          <w:sz w:val="20"/>
          <w:szCs w:val="20"/>
        </w:rPr>
        <w:t>１００名</w:t>
      </w:r>
      <w:r w:rsidR="004E5690">
        <w:rPr>
          <w:rFonts w:asciiTheme="minorEastAsia" w:eastAsiaTheme="minorEastAsia" w:hAnsiTheme="minorEastAsia" w:hint="eastAsia"/>
          <w:sz w:val="20"/>
          <w:szCs w:val="20"/>
        </w:rPr>
        <w:t>の特性、活動内容、支援体制、</w:t>
      </w:r>
      <w:r w:rsidR="0025769A">
        <w:rPr>
          <w:rFonts w:asciiTheme="minorEastAsia" w:eastAsiaTheme="minorEastAsia" w:hAnsiTheme="minorEastAsia" w:hint="eastAsia"/>
          <w:sz w:val="20"/>
          <w:szCs w:val="20"/>
        </w:rPr>
        <w:t>移行について分析し、</w:t>
      </w:r>
      <w:r w:rsidR="006B19C8">
        <w:rPr>
          <w:rFonts w:asciiTheme="minorEastAsia" w:eastAsiaTheme="minorEastAsia" w:hAnsiTheme="minorEastAsia" w:hint="eastAsia"/>
          <w:sz w:val="20"/>
          <w:szCs w:val="20"/>
        </w:rPr>
        <w:t>「世一緒」</w:t>
      </w:r>
      <w:r w:rsidR="0025769A">
        <w:rPr>
          <w:rFonts w:asciiTheme="minorEastAsia" w:eastAsiaTheme="minorEastAsia" w:hAnsiTheme="minorEastAsia" w:hint="eastAsia"/>
          <w:sz w:val="20"/>
          <w:szCs w:val="20"/>
        </w:rPr>
        <w:t>におけるピアサポートの特質、それを生かす環境、有効性の内容について検証する。</w:t>
      </w:r>
    </w:p>
    <w:p w:rsidR="007346AD" w:rsidRPr="00C347B9" w:rsidRDefault="007346AD" w:rsidP="00267DFB">
      <w:pPr>
        <w:jc w:val="left"/>
        <w:rPr>
          <w:rFonts w:asciiTheme="minorEastAsia" w:eastAsiaTheme="minorEastAsia" w:hAnsiTheme="minorEastAsia"/>
          <w:sz w:val="20"/>
          <w:szCs w:val="20"/>
        </w:rPr>
      </w:pPr>
    </w:p>
    <w:p w:rsidR="007346AD" w:rsidRPr="00D55995" w:rsidRDefault="007346AD" w:rsidP="00E26400">
      <w:pPr>
        <w:ind w:firstLineChars="100" w:firstLine="202"/>
        <w:jc w:val="left"/>
        <w:rPr>
          <w:rFonts w:asciiTheme="majorEastAsia" w:eastAsiaTheme="majorEastAsia" w:hAnsiTheme="majorEastAsia"/>
          <w:sz w:val="20"/>
          <w:szCs w:val="20"/>
        </w:rPr>
      </w:pPr>
      <w:r w:rsidRPr="00D55995">
        <w:rPr>
          <w:rFonts w:asciiTheme="majorEastAsia" w:eastAsiaTheme="majorEastAsia" w:hAnsiTheme="majorEastAsia" w:hint="eastAsia"/>
          <w:sz w:val="20"/>
          <w:szCs w:val="20"/>
        </w:rPr>
        <w:t>３．</w:t>
      </w:r>
      <w:r w:rsidR="00AA4415" w:rsidRPr="00D55995">
        <w:rPr>
          <w:rFonts w:asciiTheme="majorEastAsia" w:eastAsiaTheme="majorEastAsia" w:hAnsiTheme="majorEastAsia" w:hint="eastAsia"/>
          <w:sz w:val="20"/>
          <w:szCs w:val="20"/>
        </w:rPr>
        <w:t>研究内容</w:t>
      </w:r>
    </w:p>
    <w:p w:rsidR="003A3A25" w:rsidRPr="00D55995" w:rsidRDefault="00D55995" w:rsidP="0098272E">
      <w:pPr>
        <w:ind w:firstLineChars="100" w:firstLine="202"/>
        <w:jc w:val="left"/>
        <w:rPr>
          <w:rFonts w:asciiTheme="majorEastAsia" w:eastAsiaTheme="majorEastAsia" w:hAnsiTheme="majorEastAsia"/>
          <w:sz w:val="20"/>
          <w:szCs w:val="20"/>
        </w:rPr>
      </w:pPr>
      <w:r w:rsidRPr="00D55995">
        <w:rPr>
          <w:rFonts w:asciiTheme="majorEastAsia" w:eastAsiaTheme="majorEastAsia" w:hAnsiTheme="majorEastAsia" w:hint="eastAsia"/>
          <w:sz w:val="20"/>
          <w:szCs w:val="20"/>
        </w:rPr>
        <w:t>（</w:t>
      </w:r>
      <w:r w:rsidR="003A3A25" w:rsidRPr="00D55995">
        <w:rPr>
          <w:rFonts w:asciiTheme="majorEastAsia" w:eastAsiaTheme="majorEastAsia" w:hAnsiTheme="majorEastAsia" w:hint="eastAsia"/>
          <w:sz w:val="20"/>
          <w:szCs w:val="20"/>
        </w:rPr>
        <w:t>１）ピアサポートによる就労支援の</w:t>
      </w:r>
      <w:r w:rsidR="00DE20DB" w:rsidRPr="00D55995">
        <w:rPr>
          <w:rFonts w:asciiTheme="majorEastAsia" w:eastAsiaTheme="majorEastAsia" w:hAnsiTheme="majorEastAsia" w:hint="eastAsia"/>
          <w:sz w:val="20"/>
          <w:szCs w:val="20"/>
        </w:rPr>
        <w:t>諸活動</w:t>
      </w:r>
    </w:p>
    <w:p w:rsidR="00AA4415" w:rsidRDefault="00AA4415" w:rsidP="00791767">
      <w:pPr>
        <w:ind w:left="202" w:hangingChars="100" w:hanging="20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 xml:space="preserve">　</w:t>
      </w:r>
      <w:r w:rsidR="00791767">
        <w:rPr>
          <w:rFonts w:asciiTheme="minorEastAsia" w:eastAsiaTheme="minorEastAsia" w:hAnsiTheme="minorEastAsia" w:hint="eastAsia"/>
          <w:sz w:val="20"/>
          <w:szCs w:val="20"/>
        </w:rPr>
        <w:t xml:space="preserve">　</w:t>
      </w:r>
      <w:r w:rsidRPr="00C347B9">
        <w:rPr>
          <w:rFonts w:asciiTheme="minorEastAsia" w:eastAsiaTheme="minorEastAsia" w:hAnsiTheme="minorEastAsia" w:hint="eastAsia"/>
          <w:sz w:val="20"/>
          <w:szCs w:val="20"/>
        </w:rPr>
        <w:t>職場参加ビューロー・</w:t>
      </w:r>
      <w:r w:rsidR="006B19C8">
        <w:rPr>
          <w:rFonts w:asciiTheme="minorEastAsia" w:eastAsiaTheme="minorEastAsia" w:hAnsiTheme="minorEastAsia" w:hint="eastAsia"/>
          <w:sz w:val="20"/>
          <w:szCs w:val="20"/>
        </w:rPr>
        <w:t>「世一緒」</w:t>
      </w:r>
      <w:r w:rsidR="00853054" w:rsidRPr="00C347B9">
        <w:rPr>
          <w:rFonts w:asciiTheme="minorEastAsia" w:eastAsiaTheme="minorEastAsia" w:hAnsiTheme="minorEastAsia" w:hint="eastAsia"/>
          <w:sz w:val="20"/>
          <w:szCs w:val="20"/>
        </w:rPr>
        <w:t>（よいしょ）</w:t>
      </w:r>
      <w:r w:rsidRPr="00C347B9">
        <w:rPr>
          <w:rFonts w:asciiTheme="minorEastAsia" w:eastAsiaTheme="minorEastAsia" w:hAnsiTheme="minorEastAsia" w:hint="eastAsia"/>
          <w:sz w:val="20"/>
          <w:szCs w:val="20"/>
        </w:rPr>
        <w:t>は</w:t>
      </w:r>
      <w:r w:rsidR="006B19C8">
        <w:rPr>
          <w:rFonts w:asciiTheme="minorEastAsia" w:eastAsiaTheme="minorEastAsia" w:hAnsiTheme="minorEastAsia" w:hint="eastAsia"/>
          <w:sz w:val="20"/>
          <w:szCs w:val="20"/>
        </w:rPr>
        <w:t>「就労支援センター」</w:t>
      </w:r>
      <w:r w:rsidRPr="00C347B9">
        <w:rPr>
          <w:rFonts w:asciiTheme="minorEastAsia" w:eastAsiaTheme="minorEastAsia" w:hAnsiTheme="minorEastAsia" w:hint="eastAsia"/>
          <w:sz w:val="20"/>
          <w:szCs w:val="20"/>
        </w:rPr>
        <w:t>やハローワークが入っている市産業雇用支援センターから道路を隔ててはす向かいの至近距離に位置する。</w:t>
      </w:r>
    </w:p>
    <w:p w:rsidR="0029299E" w:rsidRDefault="0029299E" w:rsidP="00791767">
      <w:pPr>
        <w:ind w:left="202" w:hangingChars="100" w:hanging="202"/>
        <w:jc w:val="left"/>
        <w:rPr>
          <w:rFonts w:asciiTheme="minorEastAsia" w:eastAsiaTheme="minorEastAsia" w:hAnsiTheme="minorEastAsia"/>
          <w:sz w:val="20"/>
          <w:szCs w:val="20"/>
        </w:rPr>
      </w:pPr>
      <w:r>
        <w:rPr>
          <w:rFonts w:asciiTheme="minorEastAsia" w:eastAsiaTheme="minorEastAsia" w:hAnsiTheme="minorEastAsia" w:hint="eastAsia"/>
          <w:noProof/>
          <w:sz w:val="20"/>
          <w:szCs w:val="20"/>
        </w:rPr>
        <w:drawing>
          <wp:inline distT="0" distB="0" distL="0" distR="0">
            <wp:extent cx="2708910" cy="1043940"/>
            <wp:effectExtent l="19050" t="0" r="0" b="0"/>
            <wp:docPr id="2" name="図 1" descr="位置関係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位置関係図.jpg"/>
                    <pic:cNvPicPr/>
                  </pic:nvPicPr>
                  <pic:blipFill>
                    <a:blip r:embed="rId9" cstate="print"/>
                    <a:srcRect t="16954" b="25231"/>
                    <a:stretch>
                      <a:fillRect/>
                    </a:stretch>
                  </pic:blipFill>
                  <pic:spPr>
                    <a:xfrm>
                      <a:off x="0" y="0"/>
                      <a:ext cx="2708910" cy="1043940"/>
                    </a:xfrm>
                    <a:prstGeom prst="rect">
                      <a:avLst/>
                    </a:prstGeom>
                  </pic:spPr>
                </pic:pic>
              </a:graphicData>
            </a:graphic>
          </wp:inline>
        </w:drawing>
      </w:r>
    </w:p>
    <w:p w:rsidR="009E4E18" w:rsidRPr="009E4E18" w:rsidRDefault="009E4E18" w:rsidP="009E4E18">
      <w:pPr>
        <w:ind w:left="182" w:hangingChars="100" w:hanging="182"/>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図１：就労支援センター、ハローワークとの位置関係</w:t>
      </w:r>
    </w:p>
    <w:p w:rsidR="00CA18BC" w:rsidRPr="00C347B9" w:rsidRDefault="001C2009" w:rsidP="0029299E">
      <w:pPr>
        <w:ind w:leftChars="100" w:left="212" w:firstLineChars="100" w:firstLine="2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ピアサポートによる就労支援の</w:t>
      </w:r>
      <w:r w:rsidR="003B7D65" w:rsidRPr="00C347B9">
        <w:rPr>
          <w:rFonts w:asciiTheme="minorEastAsia" w:eastAsiaTheme="minorEastAsia" w:hAnsiTheme="minorEastAsia" w:hint="eastAsia"/>
          <w:sz w:val="20"/>
          <w:szCs w:val="20"/>
        </w:rPr>
        <w:t>利用に際しては登録は不要であり、どの活動にも参加可能である。</w:t>
      </w:r>
    </w:p>
    <w:p w:rsidR="005016AB" w:rsidRDefault="00AA4415" w:rsidP="00791767">
      <w:pPr>
        <w:ind w:left="202" w:hangingChars="100" w:hanging="20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 xml:space="preserve">　</w:t>
      </w:r>
      <w:r w:rsidR="00791767">
        <w:rPr>
          <w:rFonts w:asciiTheme="minorEastAsia" w:eastAsiaTheme="minorEastAsia" w:hAnsiTheme="minorEastAsia" w:hint="eastAsia"/>
          <w:sz w:val="20"/>
          <w:szCs w:val="20"/>
        </w:rPr>
        <w:t xml:space="preserve">　</w:t>
      </w:r>
      <w:r w:rsidR="006B19C8">
        <w:rPr>
          <w:rFonts w:asciiTheme="minorEastAsia" w:eastAsiaTheme="minorEastAsia" w:hAnsiTheme="minorEastAsia" w:hint="eastAsia"/>
          <w:sz w:val="20"/>
          <w:szCs w:val="20"/>
        </w:rPr>
        <w:t>「世一緒」</w:t>
      </w:r>
      <w:r w:rsidR="00853054" w:rsidRPr="00C347B9">
        <w:rPr>
          <w:rFonts w:asciiTheme="minorEastAsia" w:eastAsiaTheme="minorEastAsia" w:hAnsiTheme="minorEastAsia" w:hint="eastAsia"/>
          <w:sz w:val="20"/>
          <w:szCs w:val="20"/>
        </w:rPr>
        <w:t>で試みているピアサポートによる就労支援</w:t>
      </w:r>
      <w:r w:rsidR="00316FFD">
        <w:rPr>
          <w:rFonts w:asciiTheme="minorEastAsia" w:eastAsiaTheme="minorEastAsia" w:hAnsiTheme="minorEastAsia" w:hint="eastAsia"/>
          <w:sz w:val="20"/>
          <w:szCs w:val="20"/>
        </w:rPr>
        <w:t>の</w:t>
      </w:r>
      <w:r w:rsidR="00EA6315" w:rsidRPr="00C347B9">
        <w:rPr>
          <w:rFonts w:asciiTheme="minorEastAsia" w:eastAsiaTheme="minorEastAsia" w:hAnsiTheme="minorEastAsia" w:hint="eastAsia"/>
          <w:sz w:val="20"/>
          <w:szCs w:val="20"/>
        </w:rPr>
        <w:t>具体的な活動は</w:t>
      </w:r>
      <w:r w:rsidR="000676DE">
        <w:rPr>
          <w:rFonts w:asciiTheme="minorEastAsia" w:eastAsiaTheme="minorEastAsia" w:hAnsiTheme="minorEastAsia" w:hint="eastAsia"/>
          <w:sz w:val="20"/>
          <w:szCs w:val="20"/>
        </w:rPr>
        <w:t>下図の通りである</w:t>
      </w:r>
      <w:r w:rsidR="00853054" w:rsidRPr="00C347B9">
        <w:rPr>
          <w:rFonts w:asciiTheme="minorEastAsia" w:eastAsiaTheme="minorEastAsia" w:hAnsiTheme="minorEastAsia" w:hint="eastAsia"/>
          <w:sz w:val="20"/>
          <w:szCs w:val="20"/>
        </w:rPr>
        <w:t>。</w:t>
      </w:r>
      <w:r w:rsidR="00FB797D">
        <w:rPr>
          <w:rFonts w:asciiTheme="minorEastAsia" w:eastAsiaTheme="minorEastAsia" w:hAnsiTheme="minorEastAsia" w:hint="eastAsia"/>
          <w:sz w:val="20"/>
          <w:szCs w:val="20"/>
        </w:rPr>
        <w:t>参加者の障害はさまざま</w:t>
      </w:r>
      <w:r w:rsidR="000676DE">
        <w:rPr>
          <w:rFonts w:asciiTheme="minorEastAsia" w:eastAsiaTheme="minorEastAsia" w:hAnsiTheme="minorEastAsia" w:hint="eastAsia"/>
          <w:sz w:val="20"/>
          <w:szCs w:val="20"/>
        </w:rPr>
        <w:t>だが</w:t>
      </w:r>
      <w:r w:rsidR="00FB797D">
        <w:rPr>
          <w:rFonts w:asciiTheme="minorEastAsia" w:eastAsiaTheme="minorEastAsia" w:hAnsiTheme="minorEastAsia" w:hint="eastAsia"/>
          <w:sz w:val="20"/>
          <w:szCs w:val="20"/>
        </w:rPr>
        <w:t>、</w:t>
      </w:r>
      <w:r w:rsidR="000676DE">
        <w:rPr>
          <w:rFonts w:asciiTheme="minorEastAsia" w:eastAsiaTheme="minorEastAsia" w:hAnsiTheme="minorEastAsia" w:hint="eastAsia"/>
          <w:sz w:val="20"/>
          <w:szCs w:val="20"/>
        </w:rPr>
        <w:t>共通点として</w:t>
      </w:r>
      <w:r w:rsidR="00FB797D">
        <w:rPr>
          <w:rFonts w:asciiTheme="minorEastAsia" w:eastAsiaTheme="minorEastAsia" w:hAnsiTheme="minorEastAsia" w:hint="eastAsia"/>
          <w:sz w:val="20"/>
          <w:szCs w:val="20"/>
        </w:rPr>
        <w:t>地域のつながりが乏しく、コミュニケーションが不得手</w:t>
      </w:r>
      <w:r w:rsidR="000676DE">
        <w:rPr>
          <w:rFonts w:asciiTheme="minorEastAsia" w:eastAsiaTheme="minorEastAsia" w:hAnsiTheme="minorEastAsia" w:hint="eastAsia"/>
          <w:sz w:val="20"/>
          <w:szCs w:val="20"/>
        </w:rPr>
        <w:t>である</w:t>
      </w:r>
      <w:r w:rsidR="00FB797D">
        <w:rPr>
          <w:rFonts w:asciiTheme="minorEastAsia" w:eastAsiaTheme="minorEastAsia" w:hAnsiTheme="minorEastAsia" w:hint="eastAsia"/>
          <w:sz w:val="20"/>
          <w:szCs w:val="20"/>
        </w:rPr>
        <w:t>。</w:t>
      </w:r>
      <w:r w:rsidR="000676DE">
        <w:rPr>
          <w:rFonts w:asciiTheme="minorEastAsia" w:eastAsiaTheme="minorEastAsia" w:hAnsiTheme="minorEastAsia" w:hint="eastAsia"/>
          <w:sz w:val="20"/>
          <w:szCs w:val="20"/>
        </w:rPr>
        <w:t>ここでは主な４つの活動について述べる。</w:t>
      </w:r>
      <w:r w:rsidR="000676DE">
        <w:rPr>
          <w:rFonts w:asciiTheme="minorEastAsia" w:eastAsiaTheme="minorEastAsia" w:hAnsiTheme="minorEastAsia"/>
          <w:sz w:val="20"/>
          <w:szCs w:val="20"/>
        </w:rPr>
        <w:t xml:space="preserve"> </w:t>
      </w:r>
      <w:r w:rsidR="00574DE9">
        <w:rPr>
          <w:rFonts w:asciiTheme="minorEastAsia" w:eastAsiaTheme="minorEastAsia" w:hAnsiTheme="minorEastAsia"/>
          <w:noProof/>
          <w:sz w:val="20"/>
          <w:szCs w:val="20"/>
        </w:rPr>
        <w:lastRenderedPageBreak/>
        <w:drawing>
          <wp:inline distT="0" distB="0" distL="0" distR="0">
            <wp:extent cx="2960370" cy="2011680"/>
            <wp:effectExtent l="19050" t="0" r="0" b="0"/>
            <wp:docPr id="8" name="図 7" descr="就労支援におけるピアサポートの展開の構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就労支援におけるピアサポートの展開の構造.jpg"/>
                    <pic:cNvPicPr/>
                  </pic:nvPicPr>
                  <pic:blipFill>
                    <a:blip r:embed="rId10" cstate="print"/>
                    <a:srcRect b="6714"/>
                    <a:stretch>
                      <a:fillRect/>
                    </a:stretch>
                  </pic:blipFill>
                  <pic:spPr>
                    <a:xfrm>
                      <a:off x="0" y="0"/>
                      <a:ext cx="2960370" cy="2011680"/>
                    </a:xfrm>
                    <a:prstGeom prst="rect">
                      <a:avLst/>
                    </a:prstGeom>
                  </pic:spPr>
                </pic:pic>
              </a:graphicData>
            </a:graphic>
          </wp:inline>
        </w:drawing>
      </w:r>
    </w:p>
    <w:p w:rsidR="009E4E18" w:rsidRPr="009E4E18" w:rsidRDefault="009E4E18" w:rsidP="009E4E18">
      <w:pPr>
        <w:ind w:left="182" w:hangingChars="100" w:hanging="182"/>
        <w:jc w:val="center"/>
        <w:rPr>
          <w:rFonts w:asciiTheme="majorEastAsia" w:eastAsiaTheme="majorEastAsia" w:hAnsiTheme="majorEastAsia"/>
          <w:sz w:val="18"/>
          <w:szCs w:val="18"/>
        </w:rPr>
      </w:pPr>
      <w:r w:rsidRPr="009E4E18">
        <w:rPr>
          <w:rFonts w:asciiTheme="majorEastAsia" w:eastAsiaTheme="majorEastAsia" w:hAnsiTheme="majorEastAsia" w:hint="eastAsia"/>
          <w:sz w:val="18"/>
          <w:szCs w:val="18"/>
        </w:rPr>
        <w:t>図２：</w:t>
      </w:r>
      <w:r>
        <w:rPr>
          <w:rFonts w:asciiTheme="majorEastAsia" w:eastAsiaTheme="majorEastAsia" w:hAnsiTheme="majorEastAsia" w:hint="eastAsia"/>
          <w:sz w:val="18"/>
          <w:szCs w:val="18"/>
        </w:rPr>
        <w:t>ピアサポートによる就労支援活動の体系</w:t>
      </w:r>
    </w:p>
    <w:p w:rsidR="00B8264E" w:rsidRDefault="000676DE" w:rsidP="009E4E18">
      <w:pPr>
        <w:ind w:leftChars="100" w:left="212" w:firstLineChars="100" w:firstLine="2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なお、以下の４つの活動を</w:t>
      </w:r>
      <w:r w:rsidR="00B8264E">
        <w:rPr>
          <w:rFonts w:asciiTheme="minorEastAsia" w:eastAsiaTheme="minorEastAsia" w:hAnsiTheme="minorEastAsia" w:hint="eastAsia"/>
          <w:sz w:val="20"/>
          <w:szCs w:val="20"/>
        </w:rPr>
        <w:t>複数回利用した障害者の数は下記の通りである。</w:t>
      </w:r>
    </w:p>
    <w:p w:rsidR="009E4E18" w:rsidRPr="009E4E18" w:rsidRDefault="009E4E18" w:rsidP="009E4E18">
      <w:pPr>
        <w:ind w:leftChars="100" w:left="212" w:firstLineChars="100" w:firstLine="182"/>
        <w:jc w:val="left"/>
        <w:rPr>
          <w:rFonts w:asciiTheme="majorEastAsia" w:eastAsiaTheme="majorEastAsia" w:hAnsiTheme="majorEastAsia"/>
          <w:sz w:val="18"/>
          <w:szCs w:val="18"/>
        </w:rPr>
      </w:pPr>
      <w:r>
        <w:rPr>
          <w:rFonts w:asciiTheme="majorEastAsia" w:eastAsiaTheme="majorEastAsia" w:hAnsiTheme="majorEastAsia" w:hint="eastAsia"/>
          <w:sz w:val="18"/>
          <w:szCs w:val="18"/>
        </w:rPr>
        <w:t>表１：世一緒の４つの活動を複数回利用した者</w:t>
      </w:r>
    </w:p>
    <w:p w:rsidR="00B8264E" w:rsidRPr="00C347B9" w:rsidRDefault="00B8264E" w:rsidP="00791767">
      <w:pPr>
        <w:ind w:left="202" w:hangingChars="100" w:hanging="202"/>
        <w:jc w:val="left"/>
        <w:rPr>
          <w:rFonts w:asciiTheme="minorEastAsia" w:eastAsiaTheme="minorEastAsia" w:hAnsiTheme="minorEastAsia"/>
          <w:sz w:val="20"/>
          <w:szCs w:val="20"/>
        </w:rPr>
      </w:pPr>
      <w:r>
        <w:rPr>
          <w:rFonts w:asciiTheme="minorEastAsia" w:eastAsiaTheme="minorEastAsia" w:hAnsiTheme="minorEastAsia"/>
          <w:noProof/>
          <w:sz w:val="20"/>
          <w:szCs w:val="20"/>
        </w:rPr>
        <w:drawing>
          <wp:inline distT="0" distB="0" distL="0" distR="0">
            <wp:extent cx="2969895" cy="822960"/>
            <wp:effectExtent l="19050" t="0" r="1905" b="0"/>
            <wp:docPr id="3" name="図 2" descr="表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１.jpg"/>
                    <pic:cNvPicPr/>
                  </pic:nvPicPr>
                  <pic:blipFill>
                    <a:blip r:embed="rId11" cstate="print"/>
                    <a:srcRect t="22644" b="5950"/>
                    <a:stretch>
                      <a:fillRect/>
                    </a:stretch>
                  </pic:blipFill>
                  <pic:spPr>
                    <a:xfrm>
                      <a:off x="0" y="0"/>
                      <a:ext cx="2969895" cy="822960"/>
                    </a:xfrm>
                    <a:prstGeom prst="rect">
                      <a:avLst/>
                    </a:prstGeom>
                  </pic:spPr>
                </pic:pic>
              </a:graphicData>
            </a:graphic>
          </wp:inline>
        </w:drawing>
      </w:r>
    </w:p>
    <w:p w:rsidR="00853054" w:rsidRDefault="006B19C8" w:rsidP="00B13CD1">
      <w:pPr>
        <w:pStyle w:val="a8"/>
        <w:numPr>
          <w:ilvl w:val="0"/>
          <w:numId w:val="37"/>
        </w:numPr>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「世一緒」</w:t>
      </w:r>
      <w:r w:rsidR="00853054" w:rsidRPr="00B13CD1">
        <w:rPr>
          <w:rFonts w:asciiTheme="majorEastAsia" w:eastAsiaTheme="majorEastAsia" w:hAnsiTheme="majorEastAsia" w:hint="eastAsia"/>
          <w:sz w:val="20"/>
          <w:szCs w:val="20"/>
        </w:rPr>
        <w:t>の当番</w:t>
      </w:r>
    </w:p>
    <w:p w:rsidR="009E4E18" w:rsidRDefault="00BA276E" w:rsidP="009E4E18">
      <w:pPr>
        <w:ind w:left="202" w:firstLineChars="100" w:firstLine="202"/>
        <w:jc w:val="left"/>
        <w:rPr>
          <w:rFonts w:asciiTheme="minorEastAsia" w:eastAsiaTheme="minorEastAsia" w:hAnsiTheme="minorEastAsia"/>
          <w:sz w:val="20"/>
          <w:szCs w:val="20"/>
        </w:rPr>
      </w:pPr>
      <w:r w:rsidRPr="00012A33">
        <w:rPr>
          <w:rFonts w:asciiTheme="minorEastAsia" w:eastAsiaTheme="minorEastAsia" w:hAnsiTheme="minorEastAsia" w:hint="eastAsia"/>
          <w:sz w:val="20"/>
          <w:szCs w:val="20"/>
        </w:rPr>
        <w:t>当番に参加した障害者の</w:t>
      </w:r>
      <w:r w:rsidR="009E4E18">
        <w:rPr>
          <w:rFonts w:asciiTheme="minorEastAsia" w:eastAsiaTheme="minorEastAsia" w:hAnsiTheme="minorEastAsia" w:hint="eastAsia"/>
          <w:sz w:val="20"/>
          <w:szCs w:val="20"/>
        </w:rPr>
        <w:t>数</w:t>
      </w:r>
      <w:r w:rsidRPr="00012A33">
        <w:rPr>
          <w:rFonts w:asciiTheme="minorEastAsia" w:eastAsiaTheme="minorEastAsia" w:hAnsiTheme="minorEastAsia" w:hint="eastAsia"/>
          <w:sz w:val="20"/>
          <w:szCs w:val="20"/>
        </w:rPr>
        <w:t>は以下の</w:t>
      </w:r>
      <w:r w:rsidR="009E4E18">
        <w:rPr>
          <w:rFonts w:asciiTheme="minorEastAsia" w:eastAsiaTheme="minorEastAsia" w:hAnsiTheme="minorEastAsia" w:hint="eastAsia"/>
          <w:sz w:val="20"/>
          <w:szCs w:val="20"/>
        </w:rPr>
        <w:t>通り</w:t>
      </w:r>
      <w:r w:rsidRPr="00012A33">
        <w:rPr>
          <w:rFonts w:asciiTheme="minorEastAsia" w:eastAsiaTheme="minorEastAsia" w:hAnsiTheme="minorEastAsia" w:hint="eastAsia"/>
          <w:sz w:val="20"/>
          <w:szCs w:val="20"/>
        </w:rPr>
        <w:t>である。</w:t>
      </w:r>
    </w:p>
    <w:p w:rsidR="00BA276E" w:rsidRPr="00BA276E" w:rsidRDefault="009E4E18" w:rsidP="00C93B0C">
      <w:pPr>
        <w:spacing w:line="0" w:lineRule="atLeast"/>
        <w:ind w:left="204" w:firstLineChars="100" w:firstLine="182"/>
        <w:jc w:val="center"/>
        <w:rPr>
          <w:rFonts w:asciiTheme="majorEastAsia" w:eastAsiaTheme="majorEastAsia" w:hAnsiTheme="majorEastAsia"/>
          <w:sz w:val="20"/>
          <w:szCs w:val="20"/>
        </w:rPr>
      </w:pPr>
      <w:r>
        <w:rPr>
          <w:rFonts w:asciiTheme="majorEastAsia" w:eastAsiaTheme="majorEastAsia" w:hAnsiTheme="majorEastAsia" w:hint="eastAsia"/>
          <w:sz w:val="18"/>
          <w:szCs w:val="18"/>
        </w:rPr>
        <w:t>表２：世一緒の当番に参加した者</w:t>
      </w:r>
      <w:r w:rsidR="00BA276E" w:rsidRPr="00BA276E">
        <w:rPr>
          <w:rFonts w:asciiTheme="majorEastAsia" w:eastAsiaTheme="majorEastAsia" w:hAnsiTheme="majorEastAsia"/>
          <w:noProof/>
          <w:sz w:val="20"/>
          <w:szCs w:val="20"/>
        </w:rPr>
        <w:drawing>
          <wp:inline distT="0" distB="0" distL="0" distR="0">
            <wp:extent cx="2960370" cy="853440"/>
            <wp:effectExtent l="19050" t="0" r="0" b="0"/>
            <wp:docPr id="6" name="図 0" descr="当番に参加した利用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当番に参加した利用者.jpg"/>
                    <pic:cNvPicPr/>
                  </pic:nvPicPr>
                  <pic:blipFill>
                    <a:blip r:embed="rId12" cstate="print"/>
                    <a:srcRect t="19424"/>
                    <a:stretch>
                      <a:fillRect/>
                    </a:stretch>
                  </pic:blipFill>
                  <pic:spPr>
                    <a:xfrm>
                      <a:off x="0" y="0"/>
                      <a:ext cx="2960370" cy="853440"/>
                    </a:xfrm>
                    <a:prstGeom prst="rect">
                      <a:avLst/>
                    </a:prstGeom>
                  </pic:spPr>
                </pic:pic>
              </a:graphicData>
            </a:graphic>
          </wp:inline>
        </w:drawing>
      </w:r>
    </w:p>
    <w:p w:rsidR="00012A33" w:rsidRDefault="00791767" w:rsidP="00985D98">
      <w:pPr>
        <w:ind w:leftChars="100" w:left="212"/>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6B19C8">
        <w:rPr>
          <w:rFonts w:asciiTheme="minorEastAsia" w:eastAsiaTheme="minorEastAsia" w:hAnsiTheme="minorEastAsia" w:hint="eastAsia"/>
          <w:sz w:val="20"/>
          <w:szCs w:val="20"/>
        </w:rPr>
        <w:t>「世一緒」</w:t>
      </w:r>
      <w:r w:rsidR="00853054" w:rsidRPr="00C347B9">
        <w:rPr>
          <w:rFonts w:asciiTheme="minorEastAsia" w:eastAsiaTheme="minorEastAsia" w:hAnsiTheme="minorEastAsia" w:hint="eastAsia"/>
          <w:sz w:val="20"/>
          <w:szCs w:val="20"/>
        </w:rPr>
        <w:t>の財政基盤がぜい弱</w:t>
      </w:r>
      <w:r w:rsidR="00227108" w:rsidRPr="00C347B9">
        <w:rPr>
          <w:rFonts w:asciiTheme="minorEastAsia" w:eastAsiaTheme="minorEastAsia" w:hAnsiTheme="minorEastAsia" w:hint="eastAsia"/>
          <w:sz w:val="20"/>
          <w:szCs w:val="20"/>
        </w:rPr>
        <w:t>という事情</w:t>
      </w:r>
      <w:r w:rsidR="00853054" w:rsidRPr="00C347B9">
        <w:rPr>
          <w:rFonts w:asciiTheme="minorEastAsia" w:eastAsiaTheme="minorEastAsia" w:hAnsiTheme="minorEastAsia" w:hint="eastAsia"/>
          <w:sz w:val="20"/>
          <w:szCs w:val="20"/>
        </w:rPr>
        <w:t>もあり、日常管理は現在就労していない障害者</w:t>
      </w:r>
      <w:r w:rsidR="00377054" w:rsidRPr="00C347B9">
        <w:rPr>
          <w:rFonts w:asciiTheme="minorEastAsia" w:eastAsiaTheme="minorEastAsia" w:hAnsiTheme="minorEastAsia" w:hint="eastAsia"/>
          <w:sz w:val="20"/>
          <w:szCs w:val="20"/>
        </w:rPr>
        <w:t>が</w:t>
      </w:r>
      <w:r w:rsidR="00CA18BC" w:rsidRPr="00C347B9">
        <w:rPr>
          <w:rFonts w:asciiTheme="minorEastAsia" w:eastAsiaTheme="minorEastAsia" w:hAnsiTheme="minorEastAsia" w:hint="eastAsia"/>
          <w:sz w:val="20"/>
          <w:szCs w:val="20"/>
        </w:rPr>
        <w:t>ペア</w:t>
      </w:r>
      <w:r w:rsidR="00377054" w:rsidRPr="00C347B9">
        <w:rPr>
          <w:rFonts w:asciiTheme="minorEastAsia" w:eastAsiaTheme="minorEastAsia" w:hAnsiTheme="minorEastAsia" w:hint="eastAsia"/>
          <w:sz w:val="20"/>
          <w:szCs w:val="20"/>
        </w:rPr>
        <w:t>を組</w:t>
      </w:r>
      <w:r w:rsidR="00227108" w:rsidRPr="00C347B9">
        <w:rPr>
          <w:rFonts w:asciiTheme="minorEastAsia" w:eastAsiaTheme="minorEastAsia" w:hAnsiTheme="minorEastAsia" w:hint="eastAsia"/>
          <w:sz w:val="20"/>
          <w:szCs w:val="20"/>
        </w:rPr>
        <w:t>むことにより</w:t>
      </w:r>
      <w:r w:rsidR="00377054" w:rsidRPr="00C347B9">
        <w:rPr>
          <w:rFonts w:asciiTheme="minorEastAsia" w:eastAsiaTheme="minorEastAsia" w:hAnsiTheme="minorEastAsia" w:hint="eastAsia"/>
          <w:sz w:val="20"/>
          <w:szCs w:val="20"/>
        </w:rPr>
        <w:t>日替わりで</w:t>
      </w:r>
      <w:r w:rsidR="00853054" w:rsidRPr="00C347B9">
        <w:rPr>
          <w:rFonts w:asciiTheme="minorEastAsia" w:eastAsiaTheme="minorEastAsia" w:hAnsiTheme="minorEastAsia" w:hint="eastAsia"/>
          <w:sz w:val="20"/>
          <w:szCs w:val="20"/>
        </w:rPr>
        <w:t>担われている。月～金の10：00～16：00</w:t>
      </w:r>
      <w:r w:rsidR="00AC3FEF" w:rsidRPr="00C347B9">
        <w:rPr>
          <w:rFonts w:asciiTheme="minorEastAsia" w:eastAsiaTheme="minorEastAsia" w:hAnsiTheme="minorEastAsia" w:hint="eastAsia"/>
          <w:sz w:val="20"/>
          <w:szCs w:val="20"/>
        </w:rPr>
        <w:t>。鍵の開け閉め、電話番、清掃、来所者</w:t>
      </w:r>
      <w:r w:rsidR="00107488" w:rsidRPr="00C347B9">
        <w:rPr>
          <w:rFonts w:asciiTheme="minorEastAsia" w:eastAsiaTheme="minorEastAsia" w:hAnsiTheme="minorEastAsia" w:hint="eastAsia"/>
          <w:sz w:val="20"/>
          <w:szCs w:val="20"/>
        </w:rPr>
        <w:t>や見学者、来客</w:t>
      </w:r>
      <w:r w:rsidR="00AC3FEF" w:rsidRPr="00C347B9">
        <w:rPr>
          <w:rFonts w:asciiTheme="minorEastAsia" w:eastAsiaTheme="minorEastAsia" w:hAnsiTheme="minorEastAsia" w:hint="eastAsia"/>
          <w:sz w:val="20"/>
          <w:szCs w:val="20"/>
        </w:rPr>
        <w:t>へのお茶出しや</w:t>
      </w:r>
      <w:r w:rsidR="00107488" w:rsidRPr="00C347B9">
        <w:rPr>
          <w:rFonts w:asciiTheme="minorEastAsia" w:eastAsiaTheme="minorEastAsia" w:hAnsiTheme="minorEastAsia" w:hint="eastAsia"/>
          <w:sz w:val="20"/>
          <w:szCs w:val="20"/>
        </w:rPr>
        <w:t>用件聞き取り・</w:t>
      </w:r>
      <w:r w:rsidR="00AC3FEF" w:rsidRPr="00C347B9">
        <w:rPr>
          <w:rFonts w:asciiTheme="minorEastAsia" w:eastAsiaTheme="minorEastAsia" w:hAnsiTheme="minorEastAsia" w:hint="eastAsia"/>
          <w:sz w:val="20"/>
          <w:szCs w:val="20"/>
        </w:rPr>
        <w:t>活動説明、文書入力、印刷・製本・発送などを行う。</w:t>
      </w:r>
      <w:r w:rsidR="00BB274F" w:rsidRPr="00C347B9">
        <w:rPr>
          <w:rFonts w:asciiTheme="minorEastAsia" w:eastAsiaTheme="minorEastAsia" w:hAnsiTheme="minorEastAsia" w:hint="eastAsia"/>
          <w:sz w:val="20"/>
          <w:szCs w:val="20"/>
        </w:rPr>
        <w:t>「</w:t>
      </w:r>
      <w:r w:rsidR="006B19C8">
        <w:rPr>
          <w:rFonts w:asciiTheme="minorEastAsia" w:eastAsiaTheme="minorEastAsia" w:hAnsiTheme="minorEastAsia" w:hint="eastAsia"/>
          <w:sz w:val="20"/>
          <w:szCs w:val="20"/>
        </w:rPr>
        <w:t>「世一緒」</w:t>
      </w:r>
      <w:r w:rsidR="00BB274F" w:rsidRPr="00C347B9">
        <w:rPr>
          <w:rFonts w:asciiTheme="minorEastAsia" w:eastAsiaTheme="minorEastAsia" w:hAnsiTheme="minorEastAsia" w:hint="eastAsia"/>
          <w:sz w:val="20"/>
          <w:szCs w:val="20"/>
        </w:rPr>
        <w:t>の顔」といってもよい。</w:t>
      </w:r>
    </w:p>
    <w:p w:rsidR="00BB274F" w:rsidRDefault="00377054" w:rsidP="00012A33">
      <w:pPr>
        <w:ind w:leftChars="100" w:left="212" w:firstLineChars="100" w:firstLine="20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２００７年度から障害者のみの当番体制を整え、２００８年度からは交通費、弁当代の実費弁済として謝金を支給し、月１回全員出席による当番会議を行っている。</w:t>
      </w:r>
    </w:p>
    <w:p w:rsidR="00D55995" w:rsidRPr="00D55995" w:rsidRDefault="00D55995" w:rsidP="00012A33">
      <w:pPr>
        <w:ind w:leftChars="100" w:left="212"/>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r w:rsidRPr="00D55995">
        <w:rPr>
          <w:rFonts w:asciiTheme="majorEastAsia" w:eastAsiaTheme="majorEastAsia" w:hAnsiTheme="majorEastAsia" w:hint="eastAsia"/>
          <w:sz w:val="20"/>
          <w:szCs w:val="20"/>
        </w:rPr>
        <w:t>仕事発見ミッション</w:t>
      </w:r>
      <w:r w:rsidR="00012A33">
        <w:rPr>
          <w:rFonts w:asciiTheme="majorEastAsia" w:eastAsiaTheme="majorEastAsia" w:hAnsiTheme="majorEastAsia" w:hint="eastAsia"/>
          <w:sz w:val="20"/>
          <w:szCs w:val="20"/>
        </w:rPr>
        <w:t>（障害者がペアを組み事業所に飛び込み訪問）</w:t>
      </w:r>
    </w:p>
    <w:p w:rsidR="00583541" w:rsidRDefault="008E5945" w:rsidP="008E5945">
      <w:pPr>
        <w:ind w:left="225"/>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 xml:space="preserve">　</w:t>
      </w:r>
      <w:r w:rsidR="00863FF3" w:rsidRPr="00C347B9">
        <w:rPr>
          <w:rFonts w:asciiTheme="minorEastAsia" w:eastAsiaTheme="minorEastAsia" w:hAnsiTheme="minorEastAsia" w:hint="eastAsia"/>
          <w:sz w:val="20"/>
          <w:szCs w:val="20"/>
        </w:rPr>
        <w:t>障害者がペアを組み、商店街や産業団地等で軒並み飛び込み訪問し、短時間の職場見学や職場体験の機会の提供を打診する。飛び込み訪問には非</w:t>
      </w:r>
      <w:r w:rsidR="00863FF3" w:rsidRPr="00C347B9">
        <w:rPr>
          <w:rFonts w:asciiTheme="minorEastAsia" w:eastAsiaTheme="minorEastAsia" w:hAnsiTheme="minorEastAsia" w:hint="eastAsia"/>
          <w:sz w:val="20"/>
          <w:szCs w:val="20"/>
        </w:rPr>
        <w:lastRenderedPageBreak/>
        <w:t>常勤のサポーターが同行するが、外で待機し記録に徹する。</w:t>
      </w:r>
    </w:p>
    <w:p w:rsidR="00583541" w:rsidRDefault="001A3866" w:rsidP="008E5945">
      <w:pPr>
        <w:ind w:left="225"/>
        <w:jc w:val="left"/>
        <w:rPr>
          <w:rFonts w:asciiTheme="minorEastAsia" w:eastAsiaTheme="minorEastAsia" w:hAnsiTheme="minorEastAsia"/>
          <w:sz w:val="20"/>
          <w:szCs w:val="20"/>
        </w:rPr>
      </w:pPr>
      <w:r>
        <w:rPr>
          <w:rFonts w:asciiTheme="minorEastAsia" w:eastAsiaTheme="minorEastAsia" w:hAnsiTheme="minorEastAsia" w:hint="eastAsia"/>
          <w:noProof/>
          <w:sz w:val="20"/>
          <w:szCs w:val="20"/>
        </w:rPr>
        <w:drawing>
          <wp:inline distT="0" distB="0" distL="0" distR="0">
            <wp:extent cx="2966085" cy="1737360"/>
            <wp:effectExtent l="19050" t="0" r="5715" b="0"/>
            <wp:docPr id="11" name="図 10" descr="ミッショ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ミッション.jpg"/>
                    <pic:cNvPicPr/>
                  </pic:nvPicPr>
                  <pic:blipFill>
                    <a:blip r:embed="rId13" cstate="print">
                      <a:grayscl/>
                      <a:lum bright="20000"/>
                    </a:blip>
                    <a:srcRect t="15654" b="6809"/>
                    <a:stretch>
                      <a:fillRect/>
                    </a:stretch>
                  </pic:blipFill>
                  <pic:spPr>
                    <a:xfrm>
                      <a:off x="0" y="0"/>
                      <a:ext cx="2966085" cy="1737360"/>
                    </a:xfrm>
                    <a:prstGeom prst="rect">
                      <a:avLst/>
                    </a:prstGeom>
                  </pic:spPr>
                </pic:pic>
              </a:graphicData>
            </a:graphic>
          </wp:inline>
        </w:drawing>
      </w:r>
    </w:p>
    <w:p w:rsidR="009E4E18" w:rsidRPr="009E4E18" w:rsidRDefault="009E4E18" w:rsidP="009E4E18">
      <w:pPr>
        <w:ind w:left="225" w:firstLineChars="100" w:firstLine="182"/>
        <w:jc w:val="left"/>
        <w:rPr>
          <w:rFonts w:asciiTheme="majorEastAsia" w:eastAsiaTheme="majorEastAsia" w:hAnsiTheme="majorEastAsia"/>
          <w:sz w:val="18"/>
          <w:szCs w:val="18"/>
        </w:rPr>
      </w:pPr>
      <w:r w:rsidRPr="009E4E18">
        <w:rPr>
          <w:rFonts w:asciiTheme="majorEastAsia" w:eastAsiaTheme="majorEastAsia" w:hAnsiTheme="majorEastAsia" w:hint="eastAsia"/>
          <w:sz w:val="18"/>
          <w:szCs w:val="18"/>
        </w:rPr>
        <w:t>写真１：</w:t>
      </w:r>
      <w:r>
        <w:rPr>
          <w:rFonts w:asciiTheme="majorEastAsia" w:eastAsiaTheme="majorEastAsia" w:hAnsiTheme="majorEastAsia" w:hint="eastAsia"/>
          <w:sz w:val="18"/>
          <w:szCs w:val="18"/>
        </w:rPr>
        <w:t>仕事発見ミッションの飛び込み訪問</w:t>
      </w:r>
    </w:p>
    <w:p w:rsidR="009E4E18" w:rsidRDefault="00F04D56" w:rsidP="008E37A0">
      <w:pPr>
        <w:ind w:leftChars="100" w:left="212" w:firstLineChars="100" w:firstLine="20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好意的な応答や電話連絡があった場合には、サポーターが電話で日程や内容を調整し、数名の障害者にサポーターが付いて１時間半程度の職場見学・体験を実施する。</w:t>
      </w:r>
      <w:r w:rsidR="004D2066">
        <w:rPr>
          <w:rFonts w:asciiTheme="minorEastAsia" w:eastAsiaTheme="minorEastAsia" w:hAnsiTheme="minorEastAsia" w:hint="eastAsia"/>
          <w:sz w:val="20"/>
          <w:szCs w:val="20"/>
        </w:rPr>
        <w:t>件数は下記の通りである。</w:t>
      </w:r>
    </w:p>
    <w:p w:rsidR="00583541" w:rsidRDefault="002831CC" w:rsidP="002831CC">
      <w:pPr>
        <w:ind w:left="225" w:firstLineChars="100" w:firstLine="182"/>
        <w:jc w:val="center"/>
        <w:rPr>
          <w:rFonts w:asciiTheme="minorEastAsia" w:eastAsiaTheme="minorEastAsia" w:hAnsiTheme="minorEastAsia"/>
          <w:sz w:val="20"/>
          <w:szCs w:val="20"/>
        </w:rPr>
      </w:pPr>
      <w:r w:rsidRPr="002831CC">
        <w:rPr>
          <w:rFonts w:asciiTheme="majorEastAsia" w:eastAsiaTheme="majorEastAsia" w:hAnsiTheme="majorEastAsia" w:hint="eastAsia"/>
          <w:sz w:val="18"/>
          <w:szCs w:val="18"/>
        </w:rPr>
        <w:t>表３</w:t>
      </w:r>
      <w:r>
        <w:rPr>
          <w:rFonts w:asciiTheme="majorEastAsia" w:eastAsiaTheme="majorEastAsia" w:hAnsiTheme="majorEastAsia" w:hint="eastAsia"/>
          <w:sz w:val="18"/>
          <w:szCs w:val="18"/>
        </w:rPr>
        <w:t>：飛び込み訪問件数と職場見学・体験件数</w:t>
      </w:r>
      <w:r w:rsidR="00583541">
        <w:rPr>
          <w:rFonts w:asciiTheme="minorEastAsia" w:eastAsiaTheme="minorEastAsia" w:hAnsiTheme="minorEastAsia" w:hint="eastAsia"/>
          <w:sz w:val="20"/>
          <w:szCs w:val="20"/>
        </w:rPr>
        <w:t xml:space="preserve">　</w:t>
      </w:r>
      <w:r w:rsidR="00583541">
        <w:rPr>
          <w:rFonts w:asciiTheme="minorEastAsia" w:eastAsiaTheme="minorEastAsia" w:hAnsiTheme="minorEastAsia"/>
          <w:noProof/>
          <w:sz w:val="20"/>
          <w:szCs w:val="20"/>
        </w:rPr>
        <w:drawing>
          <wp:inline distT="0" distB="0" distL="0" distR="0">
            <wp:extent cx="2960370" cy="815340"/>
            <wp:effectExtent l="19050" t="0" r="0" b="0"/>
            <wp:docPr id="10" name="図 9" descr="ミッション訪問件数と見学体験件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ミッション訪問件数と見学体験件数.jpg"/>
                    <pic:cNvPicPr/>
                  </pic:nvPicPr>
                  <pic:blipFill>
                    <a:blip r:embed="rId14" cstate="print"/>
                    <a:srcRect t="20149"/>
                    <a:stretch>
                      <a:fillRect/>
                    </a:stretch>
                  </pic:blipFill>
                  <pic:spPr>
                    <a:xfrm>
                      <a:off x="0" y="0"/>
                      <a:ext cx="2960370" cy="815340"/>
                    </a:xfrm>
                    <a:prstGeom prst="rect">
                      <a:avLst/>
                    </a:prstGeom>
                  </pic:spPr>
                </pic:pic>
              </a:graphicData>
            </a:graphic>
          </wp:inline>
        </w:drawing>
      </w:r>
    </w:p>
    <w:p w:rsidR="007338F3" w:rsidRPr="00C347B9" w:rsidRDefault="007338F3" w:rsidP="008E5945">
      <w:pPr>
        <w:ind w:left="225"/>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当初数回でめげると予想したが、４０件中３９件断られ</w:t>
      </w:r>
      <w:r w:rsidR="00985D98">
        <w:rPr>
          <w:rFonts w:asciiTheme="minorEastAsia" w:eastAsiaTheme="minorEastAsia" w:hAnsiTheme="minorEastAsia" w:hint="eastAsia"/>
          <w:sz w:val="20"/>
          <w:szCs w:val="20"/>
        </w:rPr>
        <w:t>るにもか</w:t>
      </w:r>
      <w:r w:rsidR="000676DE">
        <w:rPr>
          <w:rFonts w:asciiTheme="minorEastAsia" w:eastAsiaTheme="minorEastAsia" w:hAnsiTheme="minorEastAsia" w:hint="eastAsia"/>
          <w:sz w:val="20"/>
          <w:szCs w:val="20"/>
        </w:rPr>
        <w:t>かわらず</w:t>
      </w:r>
      <w:r w:rsidR="00A7666D">
        <w:rPr>
          <w:rFonts w:asciiTheme="minorEastAsia" w:eastAsiaTheme="minorEastAsia" w:hAnsiTheme="minorEastAsia" w:hint="eastAsia"/>
          <w:sz w:val="20"/>
          <w:szCs w:val="20"/>
        </w:rPr>
        <w:t>参加が途絶え</w:t>
      </w:r>
      <w:r w:rsidR="001A3866">
        <w:rPr>
          <w:rFonts w:asciiTheme="minorEastAsia" w:eastAsiaTheme="minorEastAsia" w:hAnsiTheme="minorEastAsia" w:hint="eastAsia"/>
          <w:sz w:val="20"/>
          <w:szCs w:val="20"/>
        </w:rPr>
        <w:t>ず</w:t>
      </w:r>
      <w:r w:rsidR="000676DE">
        <w:rPr>
          <w:rFonts w:asciiTheme="minorEastAsia" w:eastAsiaTheme="minorEastAsia" w:hAnsiTheme="minorEastAsia" w:hint="eastAsia"/>
          <w:sz w:val="20"/>
          <w:szCs w:val="20"/>
        </w:rPr>
        <w:t>、結果的に</w:t>
      </w:r>
      <w:r w:rsidR="00985D98">
        <w:rPr>
          <w:rFonts w:asciiTheme="minorEastAsia" w:eastAsiaTheme="minorEastAsia" w:hAnsiTheme="minorEastAsia" w:hint="eastAsia"/>
          <w:sz w:val="20"/>
          <w:szCs w:val="20"/>
        </w:rPr>
        <w:t>ロングランの</w:t>
      </w:r>
      <w:r w:rsidR="001A3866">
        <w:rPr>
          <w:rFonts w:asciiTheme="minorEastAsia" w:eastAsiaTheme="minorEastAsia" w:hAnsiTheme="minorEastAsia" w:hint="eastAsia"/>
          <w:sz w:val="20"/>
          <w:szCs w:val="20"/>
        </w:rPr>
        <w:t>活動になった</w:t>
      </w:r>
      <w:r w:rsidR="00A7666D">
        <w:rPr>
          <w:rFonts w:asciiTheme="minorEastAsia" w:eastAsiaTheme="minorEastAsia" w:hAnsiTheme="minorEastAsia" w:hint="eastAsia"/>
          <w:sz w:val="20"/>
          <w:szCs w:val="20"/>
        </w:rPr>
        <w:t>。</w:t>
      </w:r>
    </w:p>
    <w:p w:rsidR="002831CC" w:rsidRDefault="00F04D56" w:rsidP="00D55995">
      <w:pPr>
        <w:ind w:left="225"/>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 xml:space="preserve">　</w:t>
      </w:r>
      <w:r w:rsidR="007338F3">
        <w:rPr>
          <w:rFonts w:asciiTheme="minorEastAsia" w:eastAsiaTheme="minorEastAsia" w:hAnsiTheme="minorEastAsia" w:hint="eastAsia"/>
          <w:sz w:val="20"/>
          <w:szCs w:val="20"/>
        </w:rPr>
        <w:t>目的がセールスでも求職でもない上に、</w:t>
      </w:r>
      <w:r w:rsidR="00B51CA0">
        <w:rPr>
          <w:rFonts w:asciiTheme="minorEastAsia" w:eastAsiaTheme="minorEastAsia" w:hAnsiTheme="minorEastAsia" w:hint="eastAsia"/>
          <w:sz w:val="20"/>
          <w:szCs w:val="20"/>
        </w:rPr>
        <w:t>参加者の大半がコミュニケーションが不得手</w:t>
      </w:r>
      <w:r w:rsidR="007338F3">
        <w:rPr>
          <w:rFonts w:asciiTheme="minorEastAsia" w:eastAsiaTheme="minorEastAsia" w:hAnsiTheme="minorEastAsia" w:hint="eastAsia"/>
          <w:sz w:val="20"/>
          <w:szCs w:val="20"/>
        </w:rPr>
        <w:t>なため、応対する従業員や店主が意図をはかりかね、それなりに話を聞き、まともに断ってくれることが、参加者の達成感をもたらしている</w:t>
      </w:r>
      <w:r w:rsidR="00D55995">
        <w:rPr>
          <w:rFonts w:asciiTheme="minorEastAsia" w:eastAsiaTheme="minorEastAsia" w:hAnsiTheme="minorEastAsia" w:hint="eastAsia"/>
          <w:sz w:val="20"/>
          <w:szCs w:val="20"/>
        </w:rPr>
        <w:t>と考えられる</w:t>
      </w:r>
      <w:r w:rsidR="007338F3">
        <w:rPr>
          <w:rFonts w:asciiTheme="minorEastAsia" w:eastAsiaTheme="minorEastAsia" w:hAnsiTheme="minorEastAsia" w:hint="eastAsia"/>
          <w:sz w:val="20"/>
          <w:szCs w:val="20"/>
        </w:rPr>
        <w:t>。</w:t>
      </w:r>
    </w:p>
    <w:p w:rsidR="000D2D2D" w:rsidRDefault="000D2D2D" w:rsidP="00D55995">
      <w:pPr>
        <w:ind w:left="225"/>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複数回参加した者は以下の通り４割弱である。</w:t>
      </w:r>
    </w:p>
    <w:p w:rsidR="002831CC" w:rsidRPr="002831CC" w:rsidRDefault="002831CC" w:rsidP="00C93B0C">
      <w:pPr>
        <w:spacing w:line="0" w:lineRule="atLeast"/>
        <w:ind w:left="227"/>
        <w:jc w:val="center"/>
        <w:rPr>
          <w:rFonts w:asciiTheme="majorEastAsia" w:eastAsiaTheme="majorEastAsia" w:hAnsiTheme="majorEastAsia"/>
          <w:sz w:val="18"/>
          <w:szCs w:val="18"/>
        </w:rPr>
      </w:pPr>
      <w:r w:rsidRPr="002831CC">
        <w:rPr>
          <w:rFonts w:asciiTheme="majorEastAsia" w:eastAsiaTheme="majorEastAsia" w:hAnsiTheme="majorEastAsia" w:hint="eastAsia"/>
          <w:sz w:val="18"/>
          <w:szCs w:val="18"/>
        </w:rPr>
        <w:t>表４：</w:t>
      </w:r>
      <w:r>
        <w:rPr>
          <w:rFonts w:asciiTheme="majorEastAsia" w:eastAsiaTheme="majorEastAsia" w:hAnsiTheme="majorEastAsia" w:hint="eastAsia"/>
          <w:sz w:val="18"/>
          <w:szCs w:val="18"/>
        </w:rPr>
        <w:t>仕事発見ミッションに複数回参加した者</w:t>
      </w:r>
    </w:p>
    <w:p w:rsidR="00AD6F38" w:rsidRDefault="00E0766D" w:rsidP="00D55995">
      <w:pPr>
        <w:ind w:left="225"/>
        <w:jc w:val="left"/>
        <w:rPr>
          <w:rFonts w:asciiTheme="minorEastAsia" w:eastAsiaTheme="minorEastAsia" w:hAnsiTheme="minorEastAsia"/>
          <w:sz w:val="20"/>
          <w:szCs w:val="20"/>
        </w:rPr>
      </w:pPr>
      <w:r>
        <w:rPr>
          <w:rFonts w:asciiTheme="minorEastAsia" w:eastAsiaTheme="minorEastAsia" w:hAnsiTheme="minorEastAsia" w:hint="eastAsia"/>
          <w:noProof/>
          <w:sz w:val="20"/>
          <w:szCs w:val="20"/>
        </w:rPr>
        <w:drawing>
          <wp:inline distT="0" distB="0" distL="0" distR="0">
            <wp:extent cx="2966085" cy="822960"/>
            <wp:effectExtent l="19050" t="0" r="5715" b="0"/>
            <wp:docPr id="13" name="図 12" descr="ミッショ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ミッション.jpg"/>
                    <pic:cNvPicPr/>
                  </pic:nvPicPr>
                  <pic:blipFill>
                    <a:blip r:embed="rId15" cstate="print"/>
                    <a:srcRect t="23540"/>
                    <a:stretch>
                      <a:fillRect/>
                    </a:stretch>
                  </pic:blipFill>
                  <pic:spPr>
                    <a:xfrm>
                      <a:off x="0" y="0"/>
                      <a:ext cx="2966085" cy="822960"/>
                    </a:xfrm>
                    <a:prstGeom prst="rect">
                      <a:avLst/>
                    </a:prstGeom>
                  </pic:spPr>
                </pic:pic>
              </a:graphicData>
            </a:graphic>
          </wp:inline>
        </w:drawing>
      </w:r>
    </w:p>
    <w:p w:rsidR="00F04D56" w:rsidRDefault="008404DB" w:rsidP="00AD6F38">
      <w:pPr>
        <w:ind w:left="225" w:firstLineChars="100" w:firstLine="20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一度参加した者の多くはその後も参加し続ける場合が多い</w:t>
      </w:r>
      <w:r w:rsidR="000676DE">
        <w:rPr>
          <w:rFonts w:asciiTheme="minorEastAsia" w:eastAsiaTheme="minorEastAsia" w:hAnsiTheme="minorEastAsia" w:hint="eastAsia"/>
          <w:sz w:val="20"/>
          <w:szCs w:val="20"/>
        </w:rPr>
        <w:t>。しかし</w:t>
      </w:r>
      <w:r w:rsidRPr="00C347B9">
        <w:rPr>
          <w:rFonts w:asciiTheme="minorEastAsia" w:eastAsiaTheme="minorEastAsia" w:hAnsiTheme="minorEastAsia" w:hint="eastAsia"/>
          <w:sz w:val="20"/>
          <w:szCs w:val="20"/>
        </w:rPr>
        <w:t>、事前説明を聞いただけで自分には無理と思ってしまう者</w:t>
      </w:r>
      <w:r w:rsidR="000676DE">
        <w:rPr>
          <w:rFonts w:asciiTheme="minorEastAsia" w:eastAsiaTheme="minorEastAsia" w:hAnsiTheme="minorEastAsia" w:hint="eastAsia"/>
          <w:sz w:val="20"/>
          <w:szCs w:val="20"/>
        </w:rPr>
        <w:t>も</w:t>
      </w:r>
      <w:r w:rsidR="000D2D2D">
        <w:rPr>
          <w:rFonts w:asciiTheme="minorEastAsia" w:eastAsiaTheme="minorEastAsia" w:hAnsiTheme="minorEastAsia" w:hint="eastAsia"/>
          <w:sz w:val="20"/>
          <w:szCs w:val="20"/>
        </w:rPr>
        <w:t>少なくない</w:t>
      </w:r>
      <w:r w:rsidR="00AD6F38">
        <w:rPr>
          <w:rFonts w:asciiTheme="minorEastAsia" w:eastAsiaTheme="minorEastAsia" w:hAnsiTheme="minorEastAsia" w:hint="eastAsia"/>
          <w:sz w:val="20"/>
          <w:szCs w:val="20"/>
        </w:rPr>
        <w:t>。</w:t>
      </w:r>
    </w:p>
    <w:p w:rsidR="002B2AB2" w:rsidRPr="00C347B9" w:rsidRDefault="002B2AB2" w:rsidP="00AD6F38">
      <w:pPr>
        <w:ind w:left="225" w:firstLineChars="100" w:firstLine="2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職場見学・体験は希望者４、５名にサポーター１名で約１時間半。スーパーで品出し、ファーストフードで調理、花屋でブーケ制作、料亭で</w:t>
      </w:r>
      <w:r w:rsidR="00006AF5">
        <w:rPr>
          <w:rFonts w:asciiTheme="minorEastAsia" w:eastAsiaTheme="minorEastAsia" w:hAnsiTheme="minorEastAsia" w:hint="eastAsia"/>
          <w:sz w:val="20"/>
          <w:szCs w:val="20"/>
        </w:rPr>
        <w:t>会席準備</w:t>
      </w:r>
      <w:r>
        <w:rPr>
          <w:rFonts w:asciiTheme="minorEastAsia" w:eastAsiaTheme="minorEastAsia" w:hAnsiTheme="minorEastAsia" w:hint="eastAsia"/>
          <w:sz w:val="20"/>
          <w:szCs w:val="20"/>
        </w:rPr>
        <w:t>など多彩である。</w:t>
      </w:r>
    </w:p>
    <w:p w:rsidR="00EA6315" w:rsidRPr="00D55995" w:rsidRDefault="00D55995" w:rsidP="00D55995">
      <w:pPr>
        <w:ind w:firstLineChars="100" w:firstLine="202"/>
        <w:jc w:val="left"/>
        <w:rPr>
          <w:rFonts w:asciiTheme="majorEastAsia" w:eastAsiaTheme="majorEastAsia" w:hAnsiTheme="majorEastAsia"/>
          <w:sz w:val="20"/>
          <w:szCs w:val="20"/>
        </w:rPr>
      </w:pPr>
      <w:r w:rsidRPr="00D55995">
        <w:rPr>
          <w:rFonts w:asciiTheme="majorEastAsia" w:eastAsiaTheme="majorEastAsia" w:hAnsiTheme="majorEastAsia" w:hint="eastAsia"/>
          <w:sz w:val="20"/>
          <w:szCs w:val="20"/>
        </w:rPr>
        <w:lastRenderedPageBreak/>
        <w:t>③</w:t>
      </w:r>
      <w:r w:rsidR="00EA6315" w:rsidRPr="00D55995">
        <w:rPr>
          <w:rFonts w:asciiTheme="majorEastAsia" w:eastAsiaTheme="majorEastAsia" w:hAnsiTheme="majorEastAsia" w:hint="eastAsia"/>
          <w:sz w:val="20"/>
          <w:szCs w:val="20"/>
        </w:rPr>
        <w:t>グループワーク</w:t>
      </w:r>
    </w:p>
    <w:p w:rsidR="00491198" w:rsidRPr="00C347B9" w:rsidRDefault="00491198" w:rsidP="00FC6515">
      <w:pPr>
        <w:ind w:left="240" w:firstLineChars="100" w:firstLine="20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初期には</w:t>
      </w:r>
      <w:r w:rsidR="006B19C8">
        <w:rPr>
          <w:rFonts w:asciiTheme="minorEastAsia" w:eastAsiaTheme="minorEastAsia" w:hAnsiTheme="minorEastAsia" w:hint="eastAsia"/>
          <w:sz w:val="20"/>
          <w:szCs w:val="20"/>
        </w:rPr>
        <w:t>「当会」</w:t>
      </w:r>
      <w:r w:rsidR="00E139F5" w:rsidRPr="00C347B9">
        <w:rPr>
          <w:rFonts w:asciiTheme="minorEastAsia" w:eastAsiaTheme="minorEastAsia" w:hAnsiTheme="minorEastAsia" w:hint="eastAsia"/>
          <w:sz w:val="20"/>
          <w:szCs w:val="20"/>
        </w:rPr>
        <w:t>が事業主・個人からチラシのポスティング</w:t>
      </w:r>
      <w:r w:rsidR="00BF2883" w:rsidRPr="00C347B9">
        <w:rPr>
          <w:rFonts w:asciiTheme="minorEastAsia" w:eastAsiaTheme="minorEastAsia" w:hAnsiTheme="minorEastAsia" w:hint="eastAsia"/>
          <w:sz w:val="20"/>
          <w:szCs w:val="20"/>
        </w:rPr>
        <w:t>や清掃</w:t>
      </w:r>
      <w:r w:rsidR="00E139F5" w:rsidRPr="00C347B9">
        <w:rPr>
          <w:rFonts w:asciiTheme="minorEastAsia" w:eastAsiaTheme="minorEastAsia" w:hAnsiTheme="minorEastAsia" w:hint="eastAsia"/>
          <w:sz w:val="20"/>
          <w:szCs w:val="20"/>
        </w:rPr>
        <w:t>等の業務を請け負い、</w:t>
      </w:r>
      <w:r w:rsidR="006B19C8">
        <w:rPr>
          <w:rFonts w:asciiTheme="minorEastAsia" w:eastAsiaTheme="minorEastAsia" w:hAnsiTheme="minorEastAsia" w:hint="eastAsia"/>
          <w:sz w:val="20"/>
          <w:szCs w:val="20"/>
        </w:rPr>
        <w:t>「世一緒」</w:t>
      </w:r>
      <w:r w:rsidR="00E139F5" w:rsidRPr="00C347B9">
        <w:rPr>
          <w:rFonts w:asciiTheme="minorEastAsia" w:eastAsiaTheme="minorEastAsia" w:hAnsiTheme="minorEastAsia" w:hint="eastAsia"/>
          <w:sz w:val="20"/>
          <w:szCs w:val="20"/>
        </w:rPr>
        <w:t>を利用する障害者たちから希望者を募り、ボランティアが同行して助言等を行いながら</w:t>
      </w:r>
      <w:r w:rsidR="00A25742" w:rsidRPr="00C347B9">
        <w:rPr>
          <w:rFonts w:asciiTheme="minorEastAsia" w:eastAsiaTheme="minorEastAsia" w:hAnsiTheme="minorEastAsia" w:hint="eastAsia"/>
          <w:sz w:val="20"/>
          <w:szCs w:val="20"/>
        </w:rPr>
        <w:t>共同で業務</w:t>
      </w:r>
      <w:r w:rsidR="00E139F5" w:rsidRPr="00C347B9">
        <w:rPr>
          <w:rFonts w:asciiTheme="minorEastAsia" w:eastAsiaTheme="minorEastAsia" w:hAnsiTheme="minorEastAsia" w:hint="eastAsia"/>
          <w:sz w:val="20"/>
          <w:szCs w:val="20"/>
        </w:rPr>
        <w:t>を</w:t>
      </w:r>
      <w:r w:rsidR="00A25742" w:rsidRPr="00C347B9">
        <w:rPr>
          <w:rFonts w:asciiTheme="minorEastAsia" w:eastAsiaTheme="minorEastAsia" w:hAnsiTheme="minorEastAsia" w:hint="eastAsia"/>
          <w:sz w:val="20"/>
          <w:szCs w:val="20"/>
        </w:rPr>
        <w:t>遂行し</w:t>
      </w:r>
      <w:r w:rsidR="00E139F5" w:rsidRPr="00C347B9">
        <w:rPr>
          <w:rFonts w:asciiTheme="minorEastAsia" w:eastAsiaTheme="minorEastAsia" w:hAnsiTheme="minorEastAsia" w:hint="eastAsia"/>
          <w:sz w:val="20"/>
          <w:szCs w:val="20"/>
        </w:rPr>
        <w:t>、少額の管理費を控除した残額を参加者が出来高</w:t>
      </w:r>
      <w:r w:rsidR="00A25742" w:rsidRPr="00C347B9">
        <w:rPr>
          <w:rFonts w:asciiTheme="minorEastAsia" w:eastAsiaTheme="minorEastAsia" w:hAnsiTheme="minorEastAsia" w:hint="eastAsia"/>
          <w:sz w:val="20"/>
          <w:szCs w:val="20"/>
        </w:rPr>
        <w:t>や時間数</w:t>
      </w:r>
      <w:r w:rsidR="00E139F5" w:rsidRPr="00C347B9">
        <w:rPr>
          <w:rFonts w:asciiTheme="minorEastAsia" w:eastAsiaTheme="minorEastAsia" w:hAnsiTheme="minorEastAsia" w:hint="eastAsia"/>
          <w:sz w:val="20"/>
          <w:szCs w:val="20"/>
        </w:rPr>
        <w:t>に応じて受け取るという形で実施していた。</w:t>
      </w:r>
    </w:p>
    <w:p w:rsidR="00946758" w:rsidRPr="00C347B9" w:rsidRDefault="00BF2883" w:rsidP="007B73E5">
      <w:pPr>
        <w:ind w:leftChars="100" w:left="21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 xml:space="preserve">　２００７年</w:t>
      </w:r>
      <w:r w:rsidR="00A25742" w:rsidRPr="00C347B9">
        <w:rPr>
          <w:rFonts w:asciiTheme="minorEastAsia" w:eastAsiaTheme="minorEastAsia" w:hAnsiTheme="minorEastAsia" w:hint="eastAsia"/>
          <w:sz w:val="20"/>
          <w:szCs w:val="20"/>
        </w:rPr>
        <w:t>からは</w:t>
      </w:r>
      <w:r w:rsidR="00B41313" w:rsidRPr="00C347B9">
        <w:rPr>
          <w:rFonts w:asciiTheme="minorEastAsia" w:eastAsiaTheme="minorEastAsia" w:hAnsiTheme="minorEastAsia" w:hint="eastAsia"/>
          <w:sz w:val="20"/>
          <w:szCs w:val="20"/>
        </w:rPr>
        <w:t>県立の公園を管理する財団法人と福祉施設の保護者会から</w:t>
      </w:r>
      <w:r w:rsidR="00946758" w:rsidRPr="00C347B9">
        <w:rPr>
          <w:rFonts w:asciiTheme="minorEastAsia" w:eastAsiaTheme="minorEastAsia" w:hAnsiTheme="minorEastAsia" w:hint="eastAsia"/>
          <w:sz w:val="20"/>
          <w:szCs w:val="20"/>
        </w:rPr>
        <w:t>それぞれ年間を通した花壇管理や除草管理の業務の委託を受けることができ、</w:t>
      </w:r>
      <w:r w:rsidR="006B19C8">
        <w:rPr>
          <w:rFonts w:asciiTheme="minorEastAsia" w:eastAsiaTheme="minorEastAsia" w:hAnsiTheme="minorEastAsia" w:hint="eastAsia"/>
          <w:sz w:val="20"/>
          <w:szCs w:val="20"/>
        </w:rPr>
        <w:t>「世一緒」</w:t>
      </w:r>
      <w:r w:rsidR="00946758" w:rsidRPr="00C347B9">
        <w:rPr>
          <w:rFonts w:asciiTheme="minorEastAsia" w:eastAsiaTheme="minorEastAsia" w:hAnsiTheme="minorEastAsia" w:hint="eastAsia"/>
          <w:sz w:val="20"/>
          <w:szCs w:val="20"/>
        </w:rPr>
        <w:t>の利用者だけでなく</w:t>
      </w:r>
      <w:r w:rsidR="006B19C8">
        <w:rPr>
          <w:rFonts w:asciiTheme="minorEastAsia" w:eastAsiaTheme="minorEastAsia" w:hAnsiTheme="minorEastAsia" w:hint="eastAsia"/>
          <w:sz w:val="20"/>
          <w:szCs w:val="20"/>
        </w:rPr>
        <w:t>「就労支援センター」</w:t>
      </w:r>
      <w:r w:rsidR="00946758" w:rsidRPr="00C347B9">
        <w:rPr>
          <w:rFonts w:asciiTheme="minorEastAsia" w:eastAsiaTheme="minorEastAsia" w:hAnsiTheme="minorEastAsia" w:hint="eastAsia"/>
          <w:sz w:val="20"/>
          <w:szCs w:val="20"/>
        </w:rPr>
        <w:t>を通じて障害者施設や精神科デイケアの利用者が職員の支援を受けて</w:t>
      </w:r>
      <w:r w:rsidR="00D21362" w:rsidRPr="00C347B9">
        <w:rPr>
          <w:rFonts w:asciiTheme="minorEastAsia" w:eastAsiaTheme="minorEastAsia" w:hAnsiTheme="minorEastAsia" w:hint="eastAsia"/>
          <w:sz w:val="20"/>
          <w:szCs w:val="20"/>
        </w:rPr>
        <w:t>グループで</w:t>
      </w:r>
      <w:r w:rsidR="00946758" w:rsidRPr="00C347B9">
        <w:rPr>
          <w:rFonts w:asciiTheme="minorEastAsia" w:eastAsiaTheme="minorEastAsia" w:hAnsiTheme="minorEastAsia" w:hint="eastAsia"/>
          <w:sz w:val="20"/>
          <w:szCs w:val="20"/>
        </w:rPr>
        <w:t>参加できるように</w:t>
      </w:r>
      <w:r w:rsidR="00A4199B" w:rsidRPr="00C347B9">
        <w:rPr>
          <w:rFonts w:asciiTheme="minorEastAsia" w:eastAsiaTheme="minorEastAsia" w:hAnsiTheme="minorEastAsia" w:hint="eastAsia"/>
          <w:sz w:val="20"/>
          <w:szCs w:val="20"/>
        </w:rPr>
        <w:t>情報提供や業務の調整を行なってきた。</w:t>
      </w:r>
    </w:p>
    <w:p w:rsidR="002831CC" w:rsidRDefault="004D2066" w:rsidP="007B73E5">
      <w:pPr>
        <w:ind w:leftChars="100" w:left="212"/>
        <w:jc w:val="left"/>
        <w:rPr>
          <w:rFonts w:asciiTheme="minorEastAsia" w:eastAsiaTheme="minorEastAsia" w:hAnsiTheme="minorEastAsia"/>
          <w:sz w:val="20"/>
          <w:szCs w:val="20"/>
        </w:rPr>
      </w:pPr>
      <w:r>
        <w:rPr>
          <w:rFonts w:asciiTheme="minorEastAsia" w:eastAsiaTheme="minorEastAsia" w:hAnsiTheme="minorEastAsia" w:hint="eastAsia"/>
          <w:noProof/>
          <w:sz w:val="20"/>
          <w:szCs w:val="20"/>
        </w:rPr>
        <w:drawing>
          <wp:inline distT="0" distB="0" distL="0" distR="0">
            <wp:extent cx="2966085" cy="1638300"/>
            <wp:effectExtent l="19050" t="0" r="5715" b="0"/>
            <wp:docPr id="14" name="図 13" descr="グループワ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ループワーク.jpg"/>
                    <pic:cNvPicPr/>
                  </pic:nvPicPr>
                  <pic:blipFill>
                    <a:blip r:embed="rId16" cstate="print">
                      <a:grayscl/>
                      <a:lum bright="10000"/>
                    </a:blip>
                    <a:srcRect b="27014"/>
                    <a:stretch>
                      <a:fillRect/>
                    </a:stretch>
                  </pic:blipFill>
                  <pic:spPr>
                    <a:xfrm>
                      <a:off x="0" y="0"/>
                      <a:ext cx="2966085" cy="1638300"/>
                    </a:xfrm>
                    <a:prstGeom prst="rect">
                      <a:avLst/>
                    </a:prstGeom>
                  </pic:spPr>
                </pic:pic>
              </a:graphicData>
            </a:graphic>
          </wp:inline>
        </w:drawing>
      </w:r>
    </w:p>
    <w:p w:rsidR="002831CC" w:rsidRPr="002831CC" w:rsidRDefault="002831CC" w:rsidP="002831CC">
      <w:pPr>
        <w:ind w:leftChars="100" w:left="212"/>
        <w:jc w:val="center"/>
        <w:rPr>
          <w:rFonts w:asciiTheme="majorEastAsia" w:eastAsiaTheme="majorEastAsia" w:hAnsiTheme="majorEastAsia"/>
          <w:sz w:val="18"/>
          <w:szCs w:val="18"/>
        </w:rPr>
      </w:pPr>
      <w:r w:rsidRPr="002831CC">
        <w:rPr>
          <w:rFonts w:asciiTheme="majorEastAsia" w:eastAsiaTheme="majorEastAsia" w:hAnsiTheme="majorEastAsia" w:hint="eastAsia"/>
          <w:sz w:val="18"/>
          <w:szCs w:val="18"/>
        </w:rPr>
        <w:t>写真２：</w:t>
      </w:r>
      <w:r>
        <w:rPr>
          <w:rFonts w:asciiTheme="majorEastAsia" w:eastAsiaTheme="majorEastAsia" w:hAnsiTheme="majorEastAsia" w:hint="eastAsia"/>
          <w:sz w:val="18"/>
          <w:szCs w:val="18"/>
        </w:rPr>
        <w:t>超満員のプールでの花壇整備グループワーク</w:t>
      </w:r>
    </w:p>
    <w:p w:rsidR="00524203" w:rsidRDefault="00A4199B" w:rsidP="007B73E5">
      <w:pPr>
        <w:ind w:leftChars="100" w:left="21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 xml:space="preserve">　したがって、</w:t>
      </w:r>
      <w:r w:rsidR="00D21362" w:rsidRPr="00C347B9">
        <w:rPr>
          <w:rFonts w:asciiTheme="minorEastAsia" w:eastAsiaTheme="minorEastAsia" w:hAnsiTheme="minorEastAsia" w:hint="eastAsia"/>
          <w:sz w:val="20"/>
          <w:szCs w:val="20"/>
        </w:rPr>
        <w:t>２００７年以後は</w:t>
      </w:r>
      <w:r w:rsidR="006B19C8">
        <w:rPr>
          <w:rFonts w:asciiTheme="minorEastAsia" w:eastAsiaTheme="minorEastAsia" w:hAnsiTheme="minorEastAsia" w:hint="eastAsia"/>
          <w:sz w:val="20"/>
          <w:szCs w:val="20"/>
        </w:rPr>
        <w:t>「世一緒」</w:t>
      </w:r>
      <w:r w:rsidR="00D21362" w:rsidRPr="00C347B9">
        <w:rPr>
          <w:rFonts w:asciiTheme="minorEastAsia" w:eastAsiaTheme="minorEastAsia" w:hAnsiTheme="minorEastAsia" w:hint="eastAsia"/>
          <w:sz w:val="20"/>
          <w:szCs w:val="20"/>
        </w:rPr>
        <w:t>利用者だけで行うグループワークと福祉施設等の利用者等と共同で行うグループワークを実施してきた</w:t>
      </w:r>
      <w:r w:rsidR="00D5439B">
        <w:rPr>
          <w:rFonts w:asciiTheme="minorEastAsia" w:eastAsiaTheme="minorEastAsia" w:hAnsiTheme="minorEastAsia" w:hint="eastAsia"/>
          <w:sz w:val="20"/>
          <w:szCs w:val="20"/>
        </w:rPr>
        <w:t>。</w:t>
      </w:r>
    </w:p>
    <w:p w:rsidR="00524203" w:rsidRDefault="00524203" w:rsidP="007B73E5">
      <w:pPr>
        <w:ind w:leftChars="100" w:left="212"/>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複数回参加した者は以下の通り</w:t>
      </w:r>
      <w:r w:rsidR="00A153F2">
        <w:rPr>
          <w:rFonts w:asciiTheme="minorEastAsia" w:eastAsiaTheme="minorEastAsia" w:hAnsiTheme="minorEastAsia" w:hint="eastAsia"/>
          <w:sz w:val="20"/>
          <w:szCs w:val="20"/>
        </w:rPr>
        <w:t>５割強</w:t>
      </w:r>
      <w:r>
        <w:rPr>
          <w:rFonts w:asciiTheme="minorEastAsia" w:eastAsiaTheme="minorEastAsia" w:hAnsiTheme="minorEastAsia" w:hint="eastAsia"/>
          <w:sz w:val="20"/>
          <w:szCs w:val="20"/>
        </w:rPr>
        <w:t>である。</w:t>
      </w:r>
    </w:p>
    <w:p w:rsidR="002831CC" w:rsidRPr="002831CC" w:rsidRDefault="002831CC" w:rsidP="00C93B0C">
      <w:pPr>
        <w:spacing w:line="0" w:lineRule="atLeast"/>
        <w:ind w:leftChars="100" w:left="212"/>
        <w:jc w:val="center"/>
        <w:rPr>
          <w:rFonts w:asciiTheme="majorEastAsia" w:eastAsiaTheme="majorEastAsia" w:hAnsiTheme="majorEastAsia"/>
          <w:sz w:val="18"/>
          <w:szCs w:val="18"/>
        </w:rPr>
      </w:pPr>
      <w:r w:rsidRPr="002831CC">
        <w:rPr>
          <w:rFonts w:asciiTheme="majorEastAsia" w:eastAsiaTheme="majorEastAsia" w:hAnsiTheme="majorEastAsia" w:hint="eastAsia"/>
          <w:sz w:val="18"/>
          <w:szCs w:val="18"/>
        </w:rPr>
        <w:t>表５</w:t>
      </w:r>
      <w:r>
        <w:rPr>
          <w:rFonts w:asciiTheme="majorEastAsia" w:eastAsiaTheme="majorEastAsia" w:hAnsiTheme="majorEastAsia" w:hint="eastAsia"/>
          <w:sz w:val="18"/>
          <w:szCs w:val="18"/>
        </w:rPr>
        <w:t>：グループワークに複数回参加した者</w:t>
      </w:r>
    </w:p>
    <w:p w:rsidR="00524203" w:rsidRDefault="00524203" w:rsidP="007B73E5">
      <w:pPr>
        <w:ind w:leftChars="100" w:left="212"/>
        <w:jc w:val="left"/>
        <w:rPr>
          <w:rFonts w:asciiTheme="minorEastAsia" w:eastAsiaTheme="minorEastAsia" w:hAnsiTheme="minorEastAsia"/>
          <w:sz w:val="20"/>
          <w:szCs w:val="20"/>
        </w:rPr>
      </w:pPr>
      <w:r>
        <w:rPr>
          <w:rFonts w:asciiTheme="minorEastAsia" w:eastAsiaTheme="minorEastAsia" w:hAnsiTheme="minorEastAsia" w:hint="eastAsia"/>
          <w:noProof/>
          <w:sz w:val="20"/>
          <w:szCs w:val="20"/>
        </w:rPr>
        <w:drawing>
          <wp:inline distT="0" distB="0" distL="0" distR="0">
            <wp:extent cx="2960370" cy="807720"/>
            <wp:effectExtent l="19050" t="0" r="0" b="0"/>
            <wp:docPr id="15" name="図 14" descr="グループワーク参加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ループワーク参加者.jpg"/>
                    <pic:cNvPicPr/>
                  </pic:nvPicPr>
                  <pic:blipFill>
                    <a:blip r:embed="rId17" cstate="print"/>
                    <a:srcRect t="20301"/>
                    <a:stretch>
                      <a:fillRect/>
                    </a:stretch>
                  </pic:blipFill>
                  <pic:spPr>
                    <a:xfrm>
                      <a:off x="0" y="0"/>
                      <a:ext cx="2960370" cy="807720"/>
                    </a:xfrm>
                    <a:prstGeom prst="rect">
                      <a:avLst/>
                    </a:prstGeom>
                  </pic:spPr>
                </pic:pic>
              </a:graphicData>
            </a:graphic>
          </wp:inline>
        </w:drawing>
      </w:r>
    </w:p>
    <w:p w:rsidR="00873F63" w:rsidRPr="00C347B9" w:rsidRDefault="00873F63" w:rsidP="00524203">
      <w:pPr>
        <w:ind w:leftChars="100" w:left="212" w:firstLineChars="100" w:firstLine="20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グループワークの</w:t>
      </w:r>
      <w:r w:rsidR="004C63BE">
        <w:rPr>
          <w:rFonts w:asciiTheme="minorEastAsia" w:eastAsiaTheme="minorEastAsia" w:hAnsiTheme="minorEastAsia" w:hint="eastAsia"/>
          <w:sz w:val="20"/>
          <w:szCs w:val="20"/>
        </w:rPr>
        <w:t>参加</w:t>
      </w:r>
      <w:r w:rsidRPr="00C347B9">
        <w:rPr>
          <w:rFonts w:asciiTheme="minorEastAsia" w:eastAsiaTheme="minorEastAsia" w:hAnsiTheme="minorEastAsia" w:hint="eastAsia"/>
          <w:sz w:val="20"/>
          <w:szCs w:val="20"/>
        </w:rPr>
        <w:t>者の顔ぶれは、仕事発見ミッションの場合と同様に就職や施設利用への移行などにより徐々に入れ替わって行く。</w:t>
      </w:r>
    </w:p>
    <w:p w:rsidR="008D56D9" w:rsidRPr="00D55995" w:rsidRDefault="00D55995" w:rsidP="00D55995">
      <w:pPr>
        <w:ind w:firstLineChars="100" w:firstLine="202"/>
        <w:jc w:val="left"/>
        <w:rPr>
          <w:rFonts w:asciiTheme="majorEastAsia" w:eastAsiaTheme="majorEastAsia" w:hAnsiTheme="majorEastAsia"/>
          <w:sz w:val="20"/>
          <w:szCs w:val="20"/>
        </w:rPr>
      </w:pPr>
      <w:r w:rsidRPr="00D55995">
        <w:rPr>
          <w:rFonts w:asciiTheme="majorEastAsia" w:eastAsiaTheme="majorEastAsia" w:hAnsiTheme="majorEastAsia" w:hint="eastAsia"/>
          <w:sz w:val="20"/>
          <w:szCs w:val="20"/>
        </w:rPr>
        <w:t>④</w:t>
      </w:r>
      <w:r w:rsidR="008D56D9" w:rsidRPr="00D55995">
        <w:rPr>
          <w:rFonts w:asciiTheme="majorEastAsia" w:eastAsiaTheme="majorEastAsia" w:hAnsiTheme="majorEastAsia" w:hint="eastAsia"/>
          <w:sz w:val="20"/>
          <w:szCs w:val="20"/>
        </w:rPr>
        <w:t>その他の活動</w:t>
      </w:r>
    </w:p>
    <w:p w:rsidR="008D56D9" w:rsidRPr="00C347B9" w:rsidRDefault="008D56D9" w:rsidP="005014D0">
      <w:pPr>
        <w:ind w:leftChars="100" w:left="212" w:firstLineChars="100" w:firstLine="20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毎月第３水曜日午前１０時から１２時まで「職場参加を語る会」を開いている。自己紹介を兼ねて近況を語り合う場であり、企業就労中の者の参加も比較的多い。スーパーなどで水曜定休だったり、予めシフトに</w:t>
      </w:r>
      <w:r w:rsidR="002954FC" w:rsidRPr="00C347B9">
        <w:rPr>
          <w:rFonts w:asciiTheme="minorEastAsia" w:eastAsiaTheme="minorEastAsia" w:hAnsiTheme="minorEastAsia" w:hint="eastAsia"/>
          <w:sz w:val="20"/>
          <w:szCs w:val="20"/>
        </w:rPr>
        <w:t>休みを組み込んで参加する者もいる。精神病院のデイケアからも利用メンバーと</w:t>
      </w:r>
      <w:r w:rsidR="002954FC" w:rsidRPr="00C347B9">
        <w:rPr>
          <w:rFonts w:asciiTheme="minorEastAsia" w:eastAsiaTheme="minorEastAsia" w:hAnsiTheme="minorEastAsia" w:hint="eastAsia"/>
          <w:sz w:val="20"/>
          <w:szCs w:val="20"/>
        </w:rPr>
        <w:lastRenderedPageBreak/>
        <w:t>職員がよく参加する。</w:t>
      </w:r>
      <w:r w:rsidR="006B19C8">
        <w:rPr>
          <w:rFonts w:asciiTheme="minorEastAsia" w:eastAsiaTheme="minorEastAsia" w:hAnsiTheme="minorEastAsia" w:hint="eastAsia"/>
          <w:sz w:val="20"/>
          <w:szCs w:val="20"/>
        </w:rPr>
        <w:t>「就労支援センター」</w:t>
      </w:r>
      <w:r w:rsidR="002954FC" w:rsidRPr="00C347B9">
        <w:rPr>
          <w:rFonts w:asciiTheme="minorEastAsia" w:eastAsiaTheme="minorEastAsia" w:hAnsiTheme="minorEastAsia" w:hint="eastAsia"/>
          <w:sz w:val="20"/>
          <w:szCs w:val="20"/>
        </w:rPr>
        <w:t>から</w:t>
      </w:r>
      <w:r w:rsidR="006B19C8">
        <w:rPr>
          <w:rFonts w:asciiTheme="minorEastAsia" w:eastAsiaTheme="minorEastAsia" w:hAnsiTheme="minorEastAsia" w:hint="eastAsia"/>
          <w:sz w:val="20"/>
          <w:szCs w:val="20"/>
        </w:rPr>
        <w:t>「世一緒」</w:t>
      </w:r>
      <w:r w:rsidR="002954FC" w:rsidRPr="00C347B9">
        <w:rPr>
          <w:rFonts w:asciiTheme="minorEastAsia" w:eastAsiaTheme="minorEastAsia" w:hAnsiTheme="minorEastAsia" w:hint="eastAsia"/>
          <w:sz w:val="20"/>
          <w:szCs w:val="20"/>
        </w:rPr>
        <w:t>を紹介された者のガイダンスの場にもなる。</w:t>
      </w:r>
    </w:p>
    <w:p w:rsidR="00BB29DE" w:rsidRPr="00C347B9" w:rsidRDefault="00DF6069" w:rsidP="00B51CA0">
      <w:pPr>
        <w:ind w:leftChars="100" w:left="21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 xml:space="preserve">　不定形な活動として、立ち寄り場、居場所としての機能がある。</w:t>
      </w:r>
      <w:r w:rsidR="00AD6829">
        <w:rPr>
          <w:rFonts w:asciiTheme="minorEastAsia" w:eastAsiaTheme="minorEastAsia" w:hAnsiTheme="minorEastAsia" w:hint="eastAsia"/>
          <w:sz w:val="20"/>
          <w:szCs w:val="20"/>
        </w:rPr>
        <w:t>前述したように市のメインストリートにあるため関係機関</w:t>
      </w:r>
      <w:r w:rsidRPr="00C347B9">
        <w:rPr>
          <w:rFonts w:asciiTheme="minorEastAsia" w:eastAsiaTheme="minorEastAsia" w:hAnsiTheme="minorEastAsia" w:hint="eastAsia"/>
          <w:sz w:val="20"/>
          <w:szCs w:val="20"/>
        </w:rPr>
        <w:t>に出かけたついでとか会社の帰りに立ち寄る者も少なくない。</w:t>
      </w:r>
    </w:p>
    <w:p w:rsidR="00BB29DE" w:rsidRDefault="00BB29DE" w:rsidP="00791767">
      <w:pPr>
        <w:ind w:leftChars="100" w:left="212" w:firstLineChars="100" w:firstLine="20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当番、仕事発見ミッション、グループワーク</w:t>
      </w:r>
      <w:r w:rsidR="00573D17">
        <w:rPr>
          <w:rFonts w:asciiTheme="minorEastAsia" w:eastAsiaTheme="minorEastAsia" w:hAnsiTheme="minorEastAsia" w:hint="eastAsia"/>
          <w:sz w:val="20"/>
          <w:szCs w:val="20"/>
        </w:rPr>
        <w:t>には参加せず、その他の活動にだけ複数回以上参加した者は以下の通り</w:t>
      </w:r>
      <w:r w:rsidR="00A153F2">
        <w:rPr>
          <w:rFonts w:asciiTheme="minorEastAsia" w:eastAsiaTheme="minorEastAsia" w:hAnsiTheme="minorEastAsia" w:hint="eastAsia"/>
          <w:sz w:val="20"/>
          <w:szCs w:val="20"/>
        </w:rPr>
        <w:t>３割余</w:t>
      </w:r>
      <w:r w:rsidR="00573D17">
        <w:rPr>
          <w:rFonts w:asciiTheme="minorEastAsia" w:eastAsiaTheme="minorEastAsia" w:hAnsiTheme="minorEastAsia" w:hint="eastAsia"/>
          <w:sz w:val="20"/>
          <w:szCs w:val="20"/>
        </w:rPr>
        <w:t>である。</w:t>
      </w:r>
    </w:p>
    <w:p w:rsidR="00A153F2" w:rsidRPr="00A153F2" w:rsidRDefault="00A153F2" w:rsidP="00A153F2">
      <w:pPr>
        <w:ind w:leftChars="100" w:left="212" w:firstLineChars="100" w:firstLine="182"/>
        <w:jc w:val="center"/>
        <w:rPr>
          <w:rFonts w:asciiTheme="majorEastAsia" w:eastAsiaTheme="majorEastAsia" w:hAnsiTheme="majorEastAsia"/>
          <w:sz w:val="18"/>
          <w:szCs w:val="18"/>
        </w:rPr>
      </w:pPr>
      <w:r w:rsidRPr="00A153F2">
        <w:rPr>
          <w:rFonts w:asciiTheme="majorEastAsia" w:eastAsiaTheme="majorEastAsia" w:hAnsiTheme="majorEastAsia" w:hint="eastAsia"/>
          <w:sz w:val="18"/>
          <w:szCs w:val="18"/>
        </w:rPr>
        <w:t>表６：</w:t>
      </w:r>
      <w:r>
        <w:rPr>
          <w:rFonts w:asciiTheme="majorEastAsia" w:eastAsiaTheme="majorEastAsia" w:hAnsiTheme="majorEastAsia" w:hint="eastAsia"/>
          <w:sz w:val="18"/>
          <w:szCs w:val="18"/>
        </w:rPr>
        <w:t>「その他の活動」だけ参加した者</w:t>
      </w:r>
    </w:p>
    <w:p w:rsidR="00573D17" w:rsidRPr="00C347B9" w:rsidRDefault="00573D17" w:rsidP="00573D17">
      <w:pPr>
        <w:jc w:val="left"/>
        <w:rPr>
          <w:rFonts w:asciiTheme="minorEastAsia" w:eastAsiaTheme="minorEastAsia" w:hAnsiTheme="minorEastAsia"/>
          <w:sz w:val="20"/>
          <w:szCs w:val="20"/>
        </w:rPr>
      </w:pPr>
      <w:r>
        <w:rPr>
          <w:rFonts w:asciiTheme="minorEastAsia" w:eastAsiaTheme="minorEastAsia" w:hAnsiTheme="minorEastAsia"/>
          <w:noProof/>
          <w:sz w:val="20"/>
          <w:szCs w:val="20"/>
        </w:rPr>
        <w:drawing>
          <wp:inline distT="0" distB="0" distL="0" distR="0">
            <wp:extent cx="2960370" cy="815340"/>
            <wp:effectExtent l="19050" t="0" r="0" b="0"/>
            <wp:docPr id="16" name="図 15" descr="その他の活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その他の活動.jpg"/>
                    <pic:cNvPicPr/>
                  </pic:nvPicPr>
                  <pic:blipFill>
                    <a:blip r:embed="rId18" cstate="print"/>
                    <a:srcRect t="25175"/>
                    <a:stretch>
                      <a:fillRect/>
                    </a:stretch>
                  </pic:blipFill>
                  <pic:spPr>
                    <a:xfrm>
                      <a:off x="0" y="0"/>
                      <a:ext cx="2960370" cy="815340"/>
                    </a:xfrm>
                    <a:prstGeom prst="rect">
                      <a:avLst/>
                    </a:prstGeom>
                  </pic:spPr>
                </pic:pic>
              </a:graphicData>
            </a:graphic>
          </wp:inline>
        </w:drawing>
      </w:r>
    </w:p>
    <w:p w:rsidR="0072039A" w:rsidRDefault="0072039A" w:rsidP="007B73E5">
      <w:pPr>
        <w:ind w:firstLineChars="100" w:firstLine="202"/>
        <w:jc w:val="left"/>
        <w:rPr>
          <w:rFonts w:asciiTheme="majorEastAsia" w:eastAsiaTheme="majorEastAsia" w:hAnsiTheme="majorEastAsia"/>
          <w:sz w:val="20"/>
          <w:szCs w:val="20"/>
        </w:rPr>
      </w:pPr>
    </w:p>
    <w:p w:rsidR="00DE20DB" w:rsidRPr="00D55995" w:rsidRDefault="00D55995" w:rsidP="007B73E5">
      <w:pPr>
        <w:ind w:firstLineChars="100" w:firstLine="202"/>
        <w:jc w:val="left"/>
        <w:rPr>
          <w:rFonts w:asciiTheme="majorEastAsia" w:eastAsiaTheme="majorEastAsia" w:hAnsiTheme="majorEastAsia"/>
          <w:sz w:val="20"/>
          <w:szCs w:val="20"/>
        </w:rPr>
      </w:pPr>
      <w:r w:rsidRPr="00D55995">
        <w:rPr>
          <w:rFonts w:asciiTheme="majorEastAsia" w:eastAsiaTheme="majorEastAsia" w:hAnsiTheme="majorEastAsia" w:hint="eastAsia"/>
          <w:sz w:val="20"/>
          <w:szCs w:val="20"/>
        </w:rPr>
        <w:t>（</w:t>
      </w:r>
      <w:r w:rsidR="00DE20DB" w:rsidRPr="00D55995">
        <w:rPr>
          <w:rFonts w:asciiTheme="majorEastAsia" w:eastAsiaTheme="majorEastAsia" w:hAnsiTheme="majorEastAsia" w:hint="eastAsia"/>
          <w:sz w:val="20"/>
          <w:szCs w:val="20"/>
        </w:rPr>
        <w:t>２）</w:t>
      </w:r>
      <w:r w:rsidR="003E70F8" w:rsidRPr="00D55995">
        <w:rPr>
          <w:rFonts w:asciiTheme="majorEastAsia" w:eastAsiaTheme="majorEastAsia" w:hAnsiTheme="majorEastAsia" w:hint="eastAsia"/>
          <w:sz w:val="20"/>
          <w:szCs w:val="20"/>
        </w:rPr>
        <w:t>ピアサポートの利用者、支援体制、</w:t>
      </w:r>
      <w:r w:rsidR="00DD4497" w:rsidRPr="00D55995">
        <w:rPr>
          <w:rFonts w:asciiTheme="majorEastAsia" w:eastAsiaTheme="majorEastAsia" w:hAnsiTheme="majorEastAsia" w:hint="eastAsia"/>
          <w:sz w:val="20"/>
          <w:szCs w:val="20"/>
        </w:rPr>
        <w:t>移行</w:t>
      </w:r>
    </w:p>
    <w:p w:rsidR="007C2092" w:rsidRPr="00D55995" w:rsidRDefault="007C2092" w:rsidP="007B73E5">
      <w:pPr>
        <w:ind w:firstLineChars="100" w:firstLine="202"/>
        <w:jc w:val="left"/>
        <w:rPr>
          <w:rFonts w:asciiTheme="majorEastAsia" w:eastAsiaTheme="majorEastAsia" w:hAnsiTheme="majorEastAsia"/>
          <w:sz w:val="20"/>
          <w:szCs w:val="20"/>
        </w:rPr>
      </w:pPr>
      <w:r w:rsidRPr="00D55995">
        <w:rPr>
          <w:rFonts w:asciiTheme="majorEastAsia" w:eastAsiaTheme="majorEastAsia" w:hAnsiTheme="majorEastAsia" w:hint="eastAsia"/>
          <w:sz w:val="20"/>
          <w:szCs w:val="20"/>
        </w:rPr>
        <w:t>①ピアサポート</w:t>
      </w:r>
      <w:r w:rsidR="00D510C3">
        <w:rPr>
          <w:rFonts w:asciiTheme="majorEastAsia" w:eastAsiaTheme="majorEastAsia" w:hAnsiTheme="majorEastAsia" w:hint="eastAsia"/>
          <w:sz w:val="20"/>
          <w:szCs w:val="20"/>
        </w:rPr>
        <w:t>に来る者、来なくなる者</w:t>
      </w:r>
    </w:p>
    <w:p w:rsidR="007C2092" w:rsidRPr="00C347B9" w:rsidRDefault="007C2092" w:rsidP="007B73E5">
      <w:pPr>
        <w:ind w:leftChars="100" w:left="21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 xml:space="preserve">　</w:t>
      </w:r>
      <w:r w:rsidR="00E51F46">
        <w:rPr>
          <w:rFonts w:asciiTheme="minorEastAsia" w:eastAsiaTheme="minorEastAsia" w:hAnsiTheme="minorEastAsia" w:hint="eastAsia"/>
          <w:sz w:val="20"/>
          <w:szCs w:val="20"/>
        </w:rPr>
        <w:t>利用者の中に</w:t>
      </w:r>
      <w:r w:rsidR="006E69F3" w:rsidRPr="00C347B9">
        <w:rPr>
          <w:rFonts w:asciiTheme="minorEastAsia" w:eastAsiaTheme="minorEastAsia" w:hAnsiTheme="minorEastAsia" w:hint="eastAsia"/>
          <w:sz w:val="20"/>
          <w:szCs w:val="20"/>
        </w:rPr>
        <w:t>は</w:t>
      </w:r>
      <w:r w:rsidR="00607C1D" w:rsidRPr="00C347B9">
        <w:rPr>
          <w:rFonts w:asciiTheme="minorEastAsia" w:eastAsiaTheme="minorEastAsia" w:hAnsiTheme="minorEastAsia" w:hint="eastAsia"/>
          <w:sz w:val="20"/>
          <w:szCs w:val="20"/>
        </w:rPr>
        <w:t>仕事</w:t>
      </w:r>
      <w:r w:rsidR="008E37A0">
        <w:rPr>
          <w:rFonts w:asciiTheme="minorEastAsia" w:eastAsiaTheme="minorEastAsia" w:hAnsiTheme="minorEastAsia" w:hint="eastAsia"/>
          <w:sz w:val="20"/>
          <w:szCs w:val="20"/>
        </w:rPr>
        <w:t>は</w:t>
      </w:r>
      <w:r w:rsidR="00607C1D" w:rsidRPr="00C347B9">
        <w:rPr>
          <w:rFonts w:asciiTheme="minorEastAsia" w:eastAsiaTheme="minorEastAsia" w:hAnsiTheme="minorEastAsia" w:hint="eastAsia"/>
          <w:sz w:val="20"/>
          <w:szCs w:val="20"/>
        </w:rPr>
        <w:t>できるが</w:t>
      </w:r>
      <w:r w:rsidR="006E69F3" w:rsidRPr="00C347B9">
        <w:rPr>
          <w:rFonts w:asciiTheme="minorEastAsia" w:eastAsiaTheme="minorEastAsia" w:hAnsiTheme="minorEastAsia" w:hint="eastAsia"/>
          <w:sz w:val="20"/>
          <w:szCs w:val="20"/>
        </w:rPr>
        <w:t>社会経験が乏しく人間関係でつまずきやすい者、</w:t>
      </w:r>
      <w:r w:rsidR="00607C1D" w:rsidRPr="00C347B9">
        <w:rPr>
          <w:rFonts w:asciiTheme="minorEastAsia" w:eastAsiaTheme="minorEastAsia" w:hAnsiTheme="minorEastAsia" w:hint="eastAsia"/>
          <w:sz w:val="20"/>
          <w:szCs w:val="20"/>
        </w:rPr>
        <w:t>これまでひきこもっていて</w:t>
      </w:r>
      <w:r w:rsidR="00BB4AF8" w:rsidRPr="00C347B9">
        <w:rPr>
          <w:rFonts w:asciiTheme="minorEastAsia" w:eastAsiaTheme="minorEastAsia" w:hAnsiTheme="minorEastAsia" w:hint="eastAsia"/>
          <w:sz w:val="20"/>
          <w:szCs w:val="20"/>
        </w:rPr>
        <w:t>初めて</w:t>
      </w:r>
      <w:r w:rsidR="00607C1D" w:rsidRPr="00C347B9">
        <w:rPr>
          <w:rFonts w:asciiTheme="minorEastAsia" w:eastAsiaTheme="minorEastAsia" w:hAnsiTheme="minorEastAsia" w:hint="eastAsia"/>
          <w:sz w:val="20"/>
          <w:szCs w:val="20"/>
        </w:rPr>
        <w:t>社会に出ようとする入口で</w:t>
      </w:r>
      <w:r w:rsidR="006B19C8">
        <w:rPr>
          <w:rFonts w:asciiTheme="minorEastAsia" w:eastAsiaTheme="minorEastAsia" w:hAnsiTheme="minorEastAsia" w:hint="eastAsia"/>
          <w:sz w:val="20"/>
          <w:szCs w:val="20"/>
        </w:rPr>
        <w:t>「就労支援センター」</w:t>
      </w:r>
      <w:r w:rsidR="00607C1D" w:rsidRPr="00C347B9">
        <w:rPr>
          <w:rFonts w:asciiTheme="minorEastAsia" w:eastAsiaTheme="minorEastAsia" w:hAnsiTheme="minorEastAsia" w:hint="eastAsia"/>
          <w:sz w:val="20"/>
          <w:szCs w:val="20"/>
        </w:rPr>
        <w:t>に来所した者</w:t>
      </w:r>
      <w:r w:rsidR="00BB4AF8" w:rsidRPr="00C347B9">
        <w:rPr>
          <w:rFonts w:asciiTheme="minorEastAsia" w:eastAsiaTheme="minorEastAsia" w:hAnsiTheme="minorEastAsia" w:hint="eastAsia"/>
          <w:sz w:val="20"/>
          <w:szCs w:val="20"/>
        </w:rPr>
        <w:t>など</w:t>
      </w:r>
      <w:r w:rsidR="00607C1D" w:rsidRPr="00C347B9">
        <w:rPr>
          <w:rFonts w:asciiTheme="minorEastAsia" w:eastAsiaTheme="minorEastAsia" w:hAnsiTheme="minorEastAsia" w:hint="eastAsia"/>
          <w:sz w:val="20"/>
          <w:szCs w:val="20"/>
        </w:rPr>
        <w:t>も少なくない。</w:t>
      </w:r>
    </w:p>
    <w:p w:rsidR="00E51F46" w:rsidRDefault="006B19C8" w:rsidP="007B73E5">
      <w:pPr>
        <w:ind w:leftChars="100" w:left="212" w:firstLineChars="100" w:firstLine="2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「世一緒」</w:t>
      </w:r>
      <w:r w:rsidR="00607C1D" w:rsidRPr="00C347B9">
        <w:rPr>
          <w:rFonts w:asciiTheme="minorEastAsia" w:eastAsiaTheme="minorEastAsia" w:hAnsiTheme="minorEastAsia" w:hint="eastAsia"/>
          <w:sz w:val="20"/>
          <w:szCs w:val="20"/>
        </w:rPr>
        <w:t>を見学した者の</w:t>
      </w:r>
      <w:r w:rsidR="007637E1" w:rsidRPr="00C347B9">
        <w:rPr>
          <w:rFonts w:asciiTheme="minorEastAsia" w:eastAsiaTheme="minorEastAsia" w:hAnsiTheme="minorEastAsia" w:hint="eastAsia"/>
          <w:sz w:val="20"/>
          <w:szCs w:val="20"/>
        </w:rPr>
        <w:t>約</w:t>
      </w:r>
      <w:r w:rsidR="00BB4AF8" w:rsidRPr="00C347B9">
        <w:rPr>
          <w:rFonts w:asciiTheme="minorEastAsia" w:eastAsiaTheme="minorEastAsia" w:hAnsiTheme="minorEastAsia" w:hint="eastAsia"/>
          <w:sz w:val="20"/>
          <w:szCs w:val="20"/>
        </w:rPr>
        <w:t>６</w:t>
      </w:r>
      <w:r w:rsidR="00607C1D" w:rsidRPr="00C347B9">
        <w:rPr>
          <w:rFonts w:asciiTheme="minorEastAsia" w:eastAsiaTheme="minorEastAsia" w:hAnsiTheme="minorEastAsia" w:hint="eastAsia"/>
          <w:sz w:val="20"/>
          <w:szCs w:val="20"/>
        </w:rPr>
        <w:t>０％がその後先に述べたピアサポートによる就労支援の諸活動に複数回以上</w:t>
      </w:r>
      <w:r w:rsidR="00BB4AF8" w:rsidRPr="00C347B9">
        <w:rPr>
          <w:rFonts w:asciiTheme="minorEastAsia" w:eastAsiaTheme="minorEastAsia" w:hAnsiTheme="minorEastAsia" w:hint="eastAsia"/>
          <w:sz w:val="20"/>
          <w:szCs w:val="20"/>
        </w:rPr>
        <w:t>参加している。</w:t>
      </w:r>
      <w:r w:rsidR="00E51F46">
        <w:rPr>
          <w:rFonts w:asciiTheme="minorEastAsia" w:eastAsiaTheme="minorEastAsia" w:hAnsiTheme="minorEastAsia" w:hint="eastAsia"/>
          <w:sz w:val="20"/>
          <w:szCs w:val="20"/>
        </w:rPr>
        <w:t>コミュニケーションが不得手だからこそ、外へ出て共に動きながら伝え合ってゆく楽しさを感じと</w:t>
      </w:r>
      <w:r w:rsidR="00D369EB">
        <w:rPr>
          <w:rFonts w:asciiTheme="minorEastAsia" w:eastAsiaTheme="minorEastAsia" w:hAnsiTheme="minorEastAsia" w:hint="eastAsia"/>
          <w:sz w:val="20"/>
          <w:szCs w:val="20"/>
        </w:rPr>
        <w:t>りやすい</w:t>
      </w:r>
      <w:r w:rsidR="00E51F46">
        <w:rPr>
          <w:rFonts w:asciiTheme="minorEastAsia" w:eastAsiaTheme="minorEastAsia" w:hAnsiTheme="minorEastAsia" w:hint="eastAsia"/>
          <w:sz w:val="20"/>
          <w:szCs w:val="20"/>
        </w:rPr>
        <w:t>。</w:t>
      </w:r>
    </w:p>
    <w:p w:rsidR="00607C1D" w:rsidRDefault="00BB4AF8" w:rsidP="007B73E5">
      <w:pPr>
        <w:ind w:leftChars="100" w:left="212" w:firstLineChars="100" w:firstLine="20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しかし、</w:t>
      </w:r>
      <w:r w:rsidR="000B381A" w:rsidRPr="00C347B9">
        <w:rPr>
          <w:rFonts w:asciiTheme="minorEastAsia" w:eastAsiaTheme="minorEastAsia" w:hAnsiTheme="minorEastAsia" w:hint="eastAsia"/>
          <w:sz w:val="20"/>
          <w:szCs w:val="20"/>
        </w:rPr>
        <w:t>マンツーマンやクローズなグループによるピアカウンセリングを望む者やグループワークでしっかり稼げると思って来た者は来なくなる。</w:t>
      </w:r>
      <w:r w:rsidR="006B19C8">
        <w:rPr>
          <w:rFonts w:asciiTheme="minorEastAsia" w:eastAsiaTheme="minorEastAsia" w:hAnsiTheme="minorEastAsia" w:hint="eastAsia"/>
          <w:sz w:val="20"/>
          <w:szCs w:val="20"/>
        </w:rPr>
        <w:t>「世一緒」</w:t>
      </w:r>
      <w:r w:rsidR="000B381A" w:rsidRPr="00C347B9">
        <w:rPr>
          <w:rFonts w:asciiTheme="minorEastAsia" w:eastAsiaTheme="minorEastAsia" w:hAnsiTheme="minorEastAsia" w:hint="eastAsia"/>
          <w:sz w:val="20"/>
          <w:szCs w:val="20"/>
        </w:rPr>
        <w:t>では利用者の障害の状況を限定してはいないが、</w:t>
      </w:r>
      <w:r w:rsidR="00B51CA0">
        <w:rPr>
          <w:rFonts w:asciiTheme="minorEastAsia" w:eastAsiaTheme="minorEastAsia" w:hAnsiTheme="minorEastAsia" w:hint="eastAsia"/>
          <w:sz w:val="20"/>
          <w:szCs w:val="20"/>
        </w:rPr>
        <w:t>結果として</w:t>
      </w:r>
      <w:r w:rsidR="000B381A" w:rsidRPr="00C347B9">
        <w:rPr>
          <w:rFonts w:asciiTheme="minorEastAsia" w:eastAsiaTheme="minorEastAsia" w:hAnsiTheme="minorEastAsia" w:hint="eastAsia"/>
          <w:sz w:val="20"/>
          <w:szCs w:val="20"/>
        </w:rPr>
        <w:t>実際の活動にふれることにより</w:t>
      </w:r>
      <w:r w:rsidR="00B51CA0">
        <w:rPr>
          <w:rFonts w:asciiTheme="minorEastAsia" w:eastAsiaTheme="minorEastAsia" w:hAnsiTheme="minorEastAsia" w:hint="eastAsia"/>
          <w:sz w:val="20"/>
          <w:szCs w:val="20"/>
        </w:rPr>
        <w:t>ふるいにかけられてくる。</w:t>
      </w:r>
    </w:p>
    <w:p w:rsidR="006727A9" w:rsidRPr="005F3F6D" w:rsidRDefault="005F3F6D" w:rsidP="005F3F6D">
      <w:pPr>
        <w:pStyle w:val="a8"/>
        <w:numPr>
          <w:ilvl w:val="0"/>
          <w:numId w:val="37"/>
        </w:numPr>
        <w:ind w:leftChars="0"/>
        <w:jc w:val="left"/>
        <w:rPr>
          <w:rFonts w:asciiTheme="majorEastAsia" w:eastAsiaTheme="majorEastAsia" w:hAnsiTheme="majorEastAsia"/>
          <w:sz w:val="20"/>
          <w:szCs w:val="20"/>
        </w:rPr>
      </w:pPr>
      <w:r w:rsidRPr="005F3F6D">
        <w:rPr>
          <w:rFonts w:asciiTheme="majorEastAsia" w:eastAsiaTheme="majorEastAsia" w:hAnsiTheme="majorEastAsia" w:hint="eastAsia"/>
          <w:sz w:val="20"/>
          <w:szCs w:val="20"/>
        </w:rPr>
        <w:t>ボランティアと非常勤に</w:t>
      </w:r>
      <w:r>
        <w:rPr>
          <w:rFonts w:asciiTheme="majorEastAsia" w:eastAsiaTheme="majorEastAsia" w:hAnsiTheme="majorEastAsia" w:hint="eastAsia"/>
          <w:sz w:val="20"/>
          <w:szCs w:val="20"/>
        </w:rPr>
        <w:t>よる支援体制</w:t>
      </w:r>
    </w:p>
    <w:p w:rsidR="003B3DE8" w:rsidRPr="00C347B9" w:rsidRDefault="006727A9" w:rsidP="007B73E5">
      <w:pPr>
        <w:ind w:left="202" w:hangingChars="100" w:hanging="20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 xml:space="preserve">　　</w:t>
      </w:r>
      <w:r w:rsidR="007637E1" w:rsidRPr="00C347B9">
        <w:rPr>
          <w:rFonts w:asciiTheme="minorEastAsia" w:eastAsiaTheme="minorEastAsia" w:hAnsiTheme="minorEastAsia" w:hint="eastAsia"/>
          <w:sz w:val="20"/>
          <w:szCs w:val="20"/>
        </w:rPr>
        <w:t>基本はボランティアで、障害者の親である主婦や関係機関ＯＢなどが可能な範囲で日替わり当番体制のつなぎ役を果たしたり、</w:t>
      </w:r>
      <w:r w:rsidR="006B19C8">
        <w:rPr>
          <w:rFonts w:asciiTheme="minorEastAsia" w:eastAsiaTheme="minorEastAsia" w:hAnsiTheme="minorEastAsia" w:hint="eastAsia"/>
          <w:sz w:val="20"/>
          <w:szCs w:val="20"/>
        </w:rPr>
        <w:t>「当会」</w:t>
      </w:r>
      <w:r w:rsidR="007637E1" w:rsidRPr="00C347B9">
        <w:rPr>
          <w:rFonts w:asciiTheme="minorEastAsia" w:eastAsiaTheme="minorEastAsia" w:hAnsiTheme="minorEastAsia" w:hint="eastAsia"/>
          <w:sz w:val="20"/>
          <w:szCs w:val="20"/>
        </w:rPr>
        <w:t>全体の活動や</w:t>
      </w:r>
      <w:r w:rsidR="006B19C8">
        <w:rPr>
          <w:rFonts w:asciiTheme="minorEastAsia" w:eastAsiaTheme="minorEastAsia" w:hAnsiTheme="minorEastAsia" w:hint="eastAsia"/>
          <w:sz w:val="20"/>
          <w:szCs w:val="20"/>
        </w:rPr>
        <w:t>「就労支援センター」</w:t>
      </w:r>
      <w:r w:rsidR="007637E1" w:rsidRPr="00C347B9">
        <w:rPr>
          <w:rFonts w:asciiTheme="minorEastAsia" w:eastAsiaTheme="minorEastAsia" w:hAnsiTheme="minorEastAsia" w:hint="eastAsia"/>
          <w:sz w:val="20"/>
          <w:szCs w:val="20"/>
        </w:rPr>
        <w:t>との関係調整をしている。</w:t>
      </w:r>
    </w:p>
    <w:p w:rsidR="00FC6515" w:rsidRDefault="007637E1" w:rsidP="007B73E5">
      <w:pPr>
        <w:ind w:leftChars="100" w:left="212" w:firstLineChars="100" w:firstLine="20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ほかに</w:t>
      </w:r>
      <w:r w:rsidR="00FC6515">
        <w:rPr>
          <w:rFonts w:asciiTheme="minorEastAsia" w:eastAsiaTheme="minorEastAsia" w:hAnsiTheme="minorEastAsia" w:hint="eastAsia"/>
          <w:sz w:val="20"/>
          <w:szCs w:val="20"/>
        </w:rPr>
        <w:t>は、</w:t>
      </w:r>
      <w:r w:rsidRPr="00C347B9">
        <w:rPr>
          <w:rFonts w:asciiTheme="minorEastAsia" w:eastAsiaTheme="minorEastAsia" w:hAnsiTheme="minorEastAsia" w:hint="eastAsia"/>
          <w:sz w:val="20"/>
          <w:szCs w:val="20"/>
        </w:rPr>
        <w:t>仕事発見ミッションのある月曜と水曜に非常勤で</w:t>
      </w:r>
      <w:r w:rsidR="003B3DE8" w:rsidRPr="00C347B9">
        <w:rPr>
          <w:rFonts w:asciiTheme="minorEastAsia" w:eastAsiaTheme="minorEastAsia" w:hAnsiTheme="minorEastAsia" w:hint="eastAsia"/>
          <w:sz w:val="20"/>
          <w:szCs w:val="20"/>
        </w:rPr>
        <w:t>雇用</w:t>
      </w:r>
      <w:r w:rsidR="001B402C" w:rsidRPr="00C347B9">
        <w:rPr>
          <w:rFonts w:asciiTheme="minorEastAsia" w:eastAsiaTheme="minorEastAsia" w:hAnsiTheme="minorEastAsia" w:hint="eastAsia"/>
          <w:sz w:val="20"/>
          <w:szCs w:val="20"/>
        </w:rPr>
        <w:t>され</w:t>
      </w:r>
      <w:r w:rsidR="003B3DE8" w:rsidRPr="00C347B9">
        <w:rPr>
          <w:rFonts w:asciiTheme="minorEastAsia" w:eastAsiaTheme="minorEastAsia" w:hAnsiTheme="minorEastAsia" w:hint="eastAsia"/>
          <w:sz w:val="20"/>
          <w:szCs w:val="20"/>
        </w:rPr>
        <w:t>た</w:t>
      </w:r>
      <w:r w:rsidRPr="00C347B9">
        <w:rPr>
          <w:rFonts w:asciiTheme="minorEastAsia" w:eastAsiaTheme="minorEastAsia" w:hAnsiTheme="minorEastAsia" w:hint="eastAsia"/>
          <w:sz w:val="20"/>
          <w:szCs w:val="20"/>
        </w:rPr>
        <w:t>サポーター</w:t>
      </w:r>
      <w:r w:rsidR="003B3DE8" w:rsidRPr="00C347B9">
        <w:rPr>
          <w:rFonts w:asciiTheme="minorEastAsia" w:eastAsiaTheme="minorEastAsia" w:hAnsiTheme="minorEastAsia" w:hint="eastAsia"/>
          <w:sz w:val="20"/>
          <w:szCs w:val="20"/>
        </w:rPr>
        <w:t>が飛び</w:t>
      </w:r>
      <w:r w:rsidRPr="00C347B9">
        <w:rPr>
          <w:rFonts w:asciiTheme="minorEastAsia" w:eastAsiaTheme="minorEastAsia" w:hAnsiTheme="minorEastAsia" w:hint="eastAsia"/>
          <w:sz w:val="20"/>
          <w:szCs w:val="20"/>
        </w:rPr>
        <w:t>込み訪問の記録や職場との調整を行なっ</w:t>
      </w:r>
      <w:r w:rsidR="00FC6515">
        <w:rPr>
          <w:rFonts w:asciiTheme="minorEastAsia" w:eastAsiaTheme="minorEastAsia" w:hAnsiTheme="minorEastAsia" w:hint="eastAsia"/>
          <w:sz w:val="20"/>
          <w:szCs w:val="20"/>
        </w:rPr>
        <w:t>たり、利用者の中からミーティング等のファシリテーターを非常勤として雇用している。</w:t>
      </w:r>
    </w:p>
    <w:p w:rsidR="00841DB4" w:rsidRPr="00C347B9" w:rsidRDefault="00841DB4" w:rsidP="007B73E5">
      <w:pPr>
        <w:ind w:leftChars="100" w:left="212" w:firstLineChars="100" w:firstLine="20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このように常勤職員がいないため外部からの連</w:t>
      </w:r>
      <w:r w:rsidRPr="00C347B9">
        <w:rPr>
          <w:rFonts w:asciiTheme="minorEastAsia" w:eastAsiaTheme="minorEastAsia" w:hAnsiTheme="minorEastAsia" w:hint="eastAsia"/>
          <w:sz w:val="20"/>
          <w:szCs w:val="20"/>
        </w:rPr>
        <w:lastRenderedPageBreak/>
        <w:t>絡に迅速に対応できないことも多い。利用者宅に電話連絡した当番の言葉が要領を得ないということで、電話口に出た</w:t>
      </w:r>
      <w:r w:rsidR="00B51CA0">
        <w:rPr>
          <w:rFonts w:asciiTheme="minorEastAsia" w:eastAsiaTheme="minorEastAsia" w:hAnsiTheme="minorEastAsia" w:hint="eastAsia"/>
          <w:sz w:val="20"/>
          <w:szCs w:val="20"/>
        </w:rPr>
        <w:t>家族</w:t>
      </w:r>
      <w:r w:rsidRPr="00C347B9">
        <w:rPr>
          <w:rFonts w:asciiTheme="minorEastAsia" w:eastAsiaTheme="minorEastAsia" w:hAnsiTheme="minorEastAsia" w:hint="eastAsia"/>
          <w:sz w:val="20"/>
          <w:szCs w:val="20"/>
        </w:rPr>
        <w:t>から叱り飛ばされた</w:t>
      </w:r>
      <w:r w:rsidR="00B4289D">
        <w:rPr>
          <w:rFonts w:asciiTheme="minorEastAsia" w:eastAsiaTheme="minorEastAsia" w:hAnsiTheme="minorEastAsia" w:hint="eastAsia"/>
          <w:sz w:val="20"/>
          <w:szCs w:val="20"/>
        </w:rPr>
        <w:t>当番</w:t>
      </w:r>
      <w:r w:rsidRPr="00C347B9">
        <w:rPr>
          <w:rFonts w:asciiTheme="minorEastAsia" w:eastAsiaTheme="minorEastAsia" w:hAnsiTheme="minorEastAsia" w:hint="eastAsia"/>
          <w:sz w:val="20"/>
          <w:szCs w:val="20"/>
        </w:rPr>
        <w:t>も</w:t>
      </w:r>
      <w:r w:rsidR="00B4289D">
        <w:rPr>
          <w:rFonts w:asciiTheme="minorEastAsia" w:eastAsiaTheme="minorEastAsia" w:hAnsiTheme="minorEastAsia" w:hint="eastAsia"/>
          <w:sz w:val="20"/>
          <w:szCs w:val="20"/>
        </w:rPr>
        <w:t>い</w:t>
      </w:r>
      <w:r w:rsidRPr="00C347B9">
        <w:rPr>
          <w:rFonts w:asciiTheme="minorEastAsia" w:eastAsiaTheme="minorEastAsia" w:hAnsiTheme="minorEastAsia" w:hint="eastAsia"/>
          <w:sz w:val="20"/>
          <w:szCs w:val="20"/>
        </w:rPr>
        <w:t>た。</w:t>
      </w:r>
      <w:r w:rsidR="00B51CA0">
        <w:rPr>
          <w:rFonts w:asciiTheme="minorEastAsia" w:eastAsiaTheme="minorEastAsia" w:hAnsiTheme="minorEastAsia" w:hint="eastAsia"/>
          <w:sz w:val="20"/>
          <w:szCs w:val="20"/>
        </w:rPr>
        <w:t>ただ、親や教員や職員ではない普通の相手だからこそ、素直に受け止められる</w:t>
      </w:r>
      <w:r w:rsidR="00C24B96">
        <w:rPr>
          <w:rFonts w:asciiTheme="minorEastAsia" w:eastAsiaTheme="minorEastAsia" w:hAnsiTheme="minorEastAsia" w:hint="eastAsia"/>
          <w:sz w:val="20"/>
          <w:szCs w:val="20"/>
        </w:rPr>
        <w:t>ともいえる</w:t>
      </w:r>
      <w:r w:rsidR="00B51CA0">
        <w:rPr>
          <w:rFonts w:asciiTheme="minorEastAsia" w:eastAsiaTheme="minorEastAsia" w:hAnsiTheme="minorEastAsia" w:hint="eastAsia"/>
          <w:sz w:val="20"/>
          <w:szCs w:val="20"/>
        </w:rPr>
        <w:t>。</w:t>
      </w:r>
    </w:p>
    <w:p w:rsidR="00841DB4" w:rsidRPr="00476E57" w:rsidRDefault="005F3F6D" w:rsidP="00476E57">
      <w:pPr>
        <w:pStyle w:val="a8"/>
        <w:numPr>
          <w:ilvl w:val="0"/>
          <w:numId w:val="37"/>
        </w:numPr>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利用者の多様な来歴と活動を経ての移行先</w:t>
      </w:r>
    </w:p>
    <w:p w:rsidR="005F3F6D" w:rsidRDefault="00DA7973" w:rsidP="007B73E5">
      <w:pPr>
        <w:ind w:left="202" w:hangingChars="100" w:hanging="20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 xml:space="preserve">　</w:t>
      </w:r>
      <w:r w:rsidR="005F3F6D">
        <w:rPr>
          <w:rFonts w:asciiTheme="minorEastAsia" w:eastAsiaTheme="minorEastAsia" w:hAnsiTheme="minorEastAsia" w:hint="eastAsia"/>
          <w:sz w:val="20"/>
          <w:szCs w:val="20"/>
        </w:rPr>
        <w:t>・就労経験と活動参加後の就労</w:t>
      </w:r>
    </w:p>
    <w:p w:rsidR="00C93B0C" w:rsidRDefault="00DA7973" w:rsidP="007B73E5">
      <w:pPr>
        <w:ind w:left="202" w:hangingChars="100" w:hanging="20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 xml:space="preserve">　</w:t>
      </w:r>
      <w:r w:rsidR="006B19C8">
        <w:rPr>
          <w:rFonts w:asciiTheme="minorEastAsia" w:eastAsiaTheme="minorEastAsia" w:hAnsiTheme="minorEastAsia" w:hint="eastAsia"/>
          <w:sz w:val="20"/>
          <w:szCs w:val="20"/>
        </w:rPr>
        <w:t>「世一緒」</w:t>
      </w:r>
      <w:r w:rsidR="00D84348">
        <w:rPr>
          <w:rFonts w:asciiTheme="minorEastAsia" w:eastAsiaTheme="minorEastAsia" w:hAnsiTheme="minorEastAsia" w:hint="eastAsia"/>
          <w:sz w:val="20"/>
          <w:szCs w:val="20"/>
        </w:rPr>
        <w:t>に来る前の就労</w:t>
      </w:r>
      <w:r w:rsidR="00440A65">
        <w:rPr>
          <w:rFonts w:asciiTheme="minorEastAsia" w:eastAsiaTheme="minorEastAsia" w:hAnsiTheme="minorEastAsia" w:hint="eastAsia"/>
          <w:sz w:val="20"/>
          <w:szCs w:val="20"/>
        </w:rPr>
        <w:t>経験</w:t>
      </w:r>
      <w:r w:rsidR="00D84348">
        <w:rPr>
          <w:rFonts w:asciiTheme="minorEastAsia" w:eastAsiaTheme="minorEastAsia" w:hAnsiTheme="minorEastAsia" w:hint="eastAsia"/>
          <w:sz w:val="20"/>
          <w:szCs w:val="20"/>
        </w:rPr>
        <w:t>があ</w:t>
      </w:r>
      <w:r w:rsidR="00440A65">
        <w:rPr>
          <w:rFonts w:asciiTheme="minorEastAsia" w:eastAsiaTheme="minorEastAsia" w:hAnsiTheme="minorEastAsia" w:hint="eastAsia"/>
          <w:sz w:val="20"/>
          <w:szCs w:val="20"/>
        </w:rPr>
        <w:t>った</w:t>
      </w:r>
      <w:r w:rsidR="00D84348">
        <w:rPr>
          <w:rFonts w:asciiTheme="minorEastAsia" w:eastAsiaTheme="minorEastAsia" w:hAnsiTheme="minorEastAsia" w:hint="eastAsia"/>
          <w:sz w:val="20"/>
          <w:szCs w:val="20"/>
        </w:rPr>
        <w:t>者の数は下記の通り</w:t>
      </w:r>
      <w:r w:rsidR="00A153F2">
        <w:rPr>
          <w:rFonts w:asciiTheme="minorEastAsia" w:eastAsiaTheme="minorEastAsia" w:hAnsiTheme="minorEastAsia" w:hint="eastAsia"/>
          <w:sz w:val="20"/>
          <w:szCs w:val="20"/>
        </w:rPr>
        <w:t>約６割</w:t>
      </w:r>
      <w:r w:rsidR="00D84348">
        <w:rPr>
          <w:rFonts w:asciiTheme="minorEastAsia" w:eastAsiaTheme="minorEastAsia" w:hAnsiTheme="minorEastAsia" w:hint="eastAsia"/>
          <w:sz w:val="20"/>
          <w:szCs w:val="20"/>
        </w:rPr>
        <w:t>である。</w:t>
      </w:r>
    </w:p>
    <w:p w:rsidR="000D2D2D" w:rsidRPr="000D2D2D" w:rsidRDefault="000D2D2D" w:rsidP="00C93B0C">
      <w:pPr>
        <w:spacing w:line="0" w:lineRule="atLeast"/>
        <w:ind w:left="182" w:hangingChars="100" w:hanging="182"/>
        <w:jc w:val="center"/>
        <w:rPr>
          <w:rFonts w:asciiTheme="majorEastAsia" w:eastAsiaTheme="majorEastAsia" w:hAnsiTheme="majorEastAsia"/>
          <w:sz w:val="18"/>
          <w:szCs w:val="18"/>
        </w:rPr>
      </w:pPr>
      <w:r w:rsidRPr="000D2D2D">
        <w:rPr>
          <w:rFonts w:asciiTheme="majorEastAsia" w:eastAsiaTheme="majorEastAsia" w:hAnsiTheme="majorEastAsia" w:hint="eastAsia"/>
          <w:sz w:val="18"/>
          <w:szCs w:val="18"/>
        </w:rPr>
        <w:t>表７：世一緒に来る前に就労経験があった者</w:t>
      </w:r>
    </w:p>
    <w:p w:rsidR="00440A65" w:rsidRDefault="00440A65" w:rsidP="007B73E5">
      <w:pPr>
        <w:ind w:left="202" w:hangingChars="100" w:hanging="202"/>
        <w:jc w:val="left"/>
        <w:rPr>
          <w:rFonts w:asciiTheme="minorEastAsia" w:eastAsiaTheme="minorEastAsia" w:hAnsiTheme="minorEastAsia"/>
          <w:sz w:val="20"/>
          <w:szCs w:val="20"/>
        </w:rPr>
      </w:pPr>
      <w:r>
        <w:rPr>
          <w:rFonts w:asciiTheme="minorEastAsia" w:eastAsiaTheme="minorEastAsia" w:hAnsiTheme="minorEastAsia" w:hint="eastAsia"/>
          <w:noProof/>
          <w:sz w:val="20"/>
          <w:szCs w:val="20"/>
        </w:rPr>
        <w:drawing>
          <wp:inline distT="0" distB="0" distL="0" distR="0">
            <wp:extent cx="2960370" cy="822960"/>
            <wp:effectExtent l="19050" t="0" r="0" b="0"/>
            <wp:docPr id="17" name="図 16" descr="就労経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就労経験.jpg"/>
                    <pic:cNvPicPr/>
                  </pic:nvPicPr>
                  <pic:blipFill>
                    <a:blip r:embed="rId19" cstate="print"/>
                    <a:srcRect t="25000"/>
                    <a:stretch>
                      <a:fillRect/>
                    </a:stretch>
                  </pic:blipFill>
                  <pic:spPr>
                    <a:xfrm>
                      <a:off x="0" y="0"/>
                      <a:ext cx="2960370" cy="822960"/>
                    </a:xfrm>
                    <a:prstGeom prst="rect">
                      <a:avLst/>
                    </a:prstGeom>
                  </pic:spPr>
                </pic:pic>
              </a:graphicData>
            </a:graphic>
          </wp:inline>
        </w:drawing>
      </w:r>
    </w:p>
    <w:p w:rsidR="00C93B0C" w:rsidRDefault="00FC6515" w:rsidP="007B73E5">
      <w:pPr>
        <w:ind w:left="202" w:hangingChars="100" w:hanging="2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6B19C8">
        <w:rPr>
          <w:rFonts w:asciiTheme="minorEastAsia" w:eastAsiaTheme="minorEastAsia" w:hAnsiTheme="minorEastAsia" w:hint="eastAsia"/>
          <w:sz w:val="20"/>
          <w:szCs w:val="20"/>
        </w:rPr>
        <w:t>「世一緒」</w:t>
      </w:r>
      <w:r w:rsidR="00440A65">
        <w:rPr>
          <w:rFonts w:asciiTheme="minorEastAsia" w:eastAsiaTheme="minorEastAsia" w:hAnsiTheme="minorEastAsia" w:hint="eastAsia"/>
          <w:sz w:val="20"/>
          <w:szCs w:val="20"/>
        </w:rPr>
        <w:t>のピアサポート活動に参加したのち就労した者の数は下記の通り</w:t>
      </w:r>
      <w:r w:rsidR="000D2D2D">
        <w:rPr>
          <w:rFonts w:asciiTheme="minorEastAsia" w:eastAsiaTheme="minorEastAsia" w:hAnsiTheme="minorEastAsia" w:hint="eastAsia"/>
          <w:sz w:val="20"/>
          <w:szCs w:val="20"/>
        </w:rPr>
        <w:t>４割弱</w:t>
      </w:r>
      <w:r w:rsidR="00440A65">
        <w:rPr>
          <w:rFonts w:asciiTheme="minorEastAsia" w:eastAsiaTheme="minorEastAsia" w:hAnsiTheme="minorEastAsia" w:hint="eastAsia"/>
          <w:sz w:val="20"/>
          <w:szCs w:val="20"/>
        </w:rPr>
        <w:t>である。</w:t>
      </w:r>
    </w:p>
    <w:p w:rsidR="000D2D2D" w:rsidRPr="000D2D2D" w:rsidRDefault="000D2D2D" w:rsidP="000D2D2D">
      <w:pPr>
        <w:ind w:left="182" w:hangingChars="100" w:hanging="182"/>
        <w:jc w:val="center"/>
        <w:rPr>
          <w:rFonts w:asciiTheme="majorEastAsia" w:eastAsiaTheme="majorEastAsia" w:hAnsiTheme="majorEastAsia"/>
          <w:sz w:val="18"/>
          <w:szCs w:val="18"/>
        </w:rPr>
      </w:pPr>
      <w:r w:rsidRPr="000D2D2D">
        <w:rPr>
          <w:rFonts w:asciiTheme="majorEastAsia" w:eastAsiaTheme="majorEastAsia" w:hAnsiTheme="majorEastAsia" w:hint="eastAsia"/>
          <w:sz w:val="18"/>
          <w:szCs w:val="18"/>
        </w:rPr>
        <w:t>表８：世一緒に来た後に就労した者</w:t>
      </w:r>
    </w:p>
    <w:p w:rsidR="00440A65" w:rsidRDefault="00B20E11" w:rsidP="007B73E5">
      <w:pPr>
        <w:ind w:left="202" w:hangingChars="100" w:hanging="202"/>
        <w:jc w:val="left"/>
        <w:rPr>
          <w:rFonts w:asciiTheme="minorEastAsia" w:eastAsiaTheme="minorEastAsia" w:hAnsiTheme="minorEastAsia"/>
          <w:sz w:val="20"/>
          <w:szCs w:val="20"/>
        </w:rPr>
      </w:pPr>
      <w:r>
        <w:rPr>
          <w:rFonts w:asciiTheme="minorEastAsia" w:eastAsiaTheme="minorEastAsia" w:hAnsiTheme="minorEastAsia" w:hint="eastAsia"/>
          <w:noProof/>
          <w:sz w:val="20"/>
          <w:szCs w:val="20"/>
        </w:rPr>
        <w:drawing>
          <wp:inline distT="0" distB="0" distL="0" distR="0">
            <wp:extent cx="2960370" cy="792480"/>
            <wp:effectExtent l="19050" t="0" r="0" b="0"/>
            <wp:docPr id="18" name="図 17" descr="就労した者の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就労した者の数.jpg"/>
                    <pic:cNvPicPr/>
                  </pic:nvPicPr>
                  <pic:blipFill>
                    <a:blip r:embed="rId20" cstate="print"/>
                    <a:srcRect t="26761"/>
                    <a:stretch>
                      <a:fillRect/>
                    </a:stretch>
                  </pic:blipFill>
                  <pic:spPr>
                    <a:xfrm>
                      <a:off x="0" y="0"/>
                      <a:ext cx="2960370" cy="792480"/>
                    </a:xfrm>
                    <a:prstGeom prst="rect">
                      <a:avLst/>
                    </a:prstGeom>
                  </pic:spPr>
                </pic:pic>
              </a:graphicData>
            </a:graphic>
          </wp:inline>
        </w:drawing>
      </w:r>
    </w:p>
    <w:p w:rsidR="00DA7973" w:rsidRDefault="0071081D" w:rsidP="00D84348">
      <w:pPr>
        <w:ind w:leftChars="100" w:left="212" w:firstLineChars="100" w:firstLine="2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会社帰り</w:t>
      </w:r>
      <w:r w:rsidR="008E37A0">
        <w:rPr>
          <w:rFonts w:asciiTheme="minorEastAsia" w:eastAsiaTheme="minorEastAsia" w:hAnsiTheme="minorEastAsia" w:hint="eastAsia"/>
          <w:sz w:val="20"/>
          <w:szCs w:val="20"/>
        </w:rPr>
        <w:t>や</w:t>
      </w:r>
      <w:r w:rsidR="006B305A">
        <w:rPr>
          <w:rFonts w:asciiTheme="minorEastAsia" w:eastAsiaTheme="minorEastAsia" w:hAnsiTheme="minorEastAsia" w:hint="eastAsia"/>
          <w:sz w:val="20"/>
          <w:szCs w:val="20"/>
        </w:rPr>
        <w:t>休日に</w:t>
      </w:r>
      <w:r w:rsidR="004167FD">
        <w:rPr>
          <w:rFonts w:asciiTheme="minorEastAsia" w:eastAsiaTheme="minorEastAsia" w:hAnsiTheme="minorEastAsia" w:hint="eastAsia"/>
          <w:sz w:val="20"/>
          <w:szCs w:val="20"/>
        </w:rPr>
        <w:t>ふらりと</w:t>
      </w:r>
      <w:r w:rsidR="006B19C8">
        <w:rPr>
          <w:rFonts w:asciiTheme="minorEastAsia" w:eastAsiaTheme="minorEastAsia" w:hAnsiTheme="minorEastAsia" w:hint="eastAsia"/>
          <w:sz w:val="20"/>
          <w:szCs w:val="20"/>
        </w:rPr>
        <w:t>「世一緒」</w:t>
      </w:r>
      <w:r>
        <w:rPr>
          <w:rFonts w:asciiTheme="minorEastAsia" w:eastAsiaTheme="minorEastAsia" w:hAnsiTheme="minorEastAsia" w:hint="eastAsia"/>
          <w:sz w:val="20"/>
          <w:szCs w:val="20"/>
        </w:rPr>
        <w:t>の活動</w:t>
      </w:r>
      <w:r w:rsidR="004167FD">
        <w:rPr>
          <w:rFonts w:asciiTheme="minorEastAsia" w:eastAsiaTheme="minorEastAsia" w:hAnsiTheme="minorEastAsia" w:hint="eastAsia"/>
          <w:sz w:val="20"/>
          <w:szCs w:val="20"/>
        </w:rPr>
        <w:t>に立ち寄</w:t>
      </w:r>
      <w:r w:rsidR="006B305A">
        <w:rPr>
          <w:rFonts w:asciiTheme="minorEastAsia" w:eastAsiaTheme="minorEastAsia" w:hAnsiTheme="minorEastAsia" w:hint="eastAsia"/>
          <w:sz w:val="20"/>
          <w:szCs w:val="20"/>
        </w:rPr>
        <w:t>ったり、離職後また</w:t>
      </w:r>
      <w:r w:rsidR="006B19C8">
        <w:rPr>
          <w:rFonts w:asciiTheme="minorEastAsia" w:eastAsiaTheme="minorEastAsia" w:hAnsiTheme="minorEastAsia" w:hint="eastAsia"/>
          <w:sz w:val="20"/>
          <w:szCs w:val="20"/>
        </w:rPr>
        <w:t>「世一緒」</w:t>
      </w:r>
      <w:r w:rsidR="006B305A">
        <w:rPr>
          <w:rFonts w:asciiTheme="minorEastAsia" w:eastAsiaTheme="minorEastAsia" w:hAnsiTheme="minorEastAsia" w:hint="eastAsia"/>
          <w:sz w:val="20"/>
          <w:szCs w:val="20"/>
        </w:rPr>
        <w:t>の活動に復帰する。悩みながら働き続けたり、離職後も暮らし続ける</w:t>
      </w:r>
      <w:r w:rsidR="008E37A0">
        <w:rPr>
          <w:rFonts w:asciiTheme="minorEastAsia" w:eastAsiaTheme="minorEastAsia" w:hAnsiTheme="minorEastAsia" w:hint="eastAsia"/>
          <w:sz w:val="20"/>
          <w:szCs w:val="20"/>
        </w:rPr>
        <w:t>者も少なくない</w:t>
      </w:r>
      <w:r w:rsidR="006B305A">
        <w:rPr>
          <w:rFonts w:asciiTheme="minorEastAsia" w:eastAsiaTheme="minorEastAsia" w:hAnsiTheme="minorEastAsia" w:hint="eastAsia"/>
          <w:sz w:val="20"/>
          <w:szCs w:val="20"/>
        </w:rPr>
        <w:t>。</w:t>
      </w:r>
    </w:p>
    <w:p w:rsidR="005F3F6D" w:rsidRDefault="005F3F6D" w:rsidP="00476E57">
      <w:pPr>
        <w:ind w:left="202" w:hangingChars="100" w:hanging="202"/>
        <w:jc w:val="left"/>
        <w:rPr>
          <w:rFonts w:asciiTheme="majorEastAsia" w:eastAsiaTheme="majorEastAsia" w:hAnsiTheme="majorEastAsia"/>
          <w:sz w:val="20"/>
          <w:szCs w:val="20"/>
        </w:rPr>
      </w:pPr>
      <w:r>
        <w:rPr>
          <w:rFonts w:asciiTheme="majorEastAsia" w:eastAsiaTheme="majorEastAsia" w:hAnsiTheme="majorEastAsia" w:hint="eastAsia"/>
          <w:sz w:val="20"/>
          <w:szCs w:val="20"/>
        </w:rPr>
        <w:t>・福祉施設等の利用経験と活動参加後の福祉利用</w:t>
      </w:r>
    </w:p>
    <w:p w:rsidR="00C93B0C" w:rsidRDefault="000D2D2D" w:rsidP="00476E57">
      <w:pPr>
        <w:ind w:left="202" w:hangingChars="100" w:hanging="202"/>
        <w:jc w:val="left"/>
        <w:rPr>
          <w:rFonts w:asciiTheme="minorEastAsia" w:eastAsiaTheme="minorEastAsia" w:hAnsiTheme="minorEastAsia"/>
          <w:sz w:val="20"/>
          <w:szCs w:val="20"/>
        </w:rPr>
      </w:pPr>
      <w:r>
        <w:rPr>
          <w:rFonts w:asciiTheme="majorEastAsia" w:eastAsiaTheme="majorEastAsia" w:hAnsiTheme="majorEastAsia" w:hint="eastAsia"/>
          <w:sz w:val="20"/>
          <w:szCs w:val="20"/>
        </w:rPr>
        <w:t xml:space="preserve">　　</w:t>
      </w:r>
      <w:r>
        <w:rPr>
          <w:rFonts w:asciiTheme="minorEastAsia" w:eastAsiaTheme="minorEastAsia" w:hAnsiTheme="minorEastAsia" w:hint="eastAsia"/>
          <w:sz w:val="20"/>
          <w:szCs w:val="20"/>
        </w:rPr>
        <w:t>福祉施設や精神科デイケアを利用していて世一緒の活動に参加した者の数は２割弱である。</w:t>
      </w:r>
    </w:p>
    <w:p w:rsidR="00C93B0C" w:rsidRDefault="000D2D2D" w:rsidP="00BF1687">
      <w:pPr>
        <w:ind w:leftChars="100" w:left="212"/>
        <w:rPr>
          <w:rFonts w:asciiTheme="minorEastAsia" w:eastAsiaTheme="minorEastAsia" w:hAnsiTheme="minorEastAsia"/>
          <w:sz w:val="20"/>
          <w:szCs w:val="20"/>
        </w:rPr>
      </w:pPr>
      <w:r w:rsidRPr="000D2D2D">
        <w:rPr>
          <w:rFonts w:asciiTheme="majorEastAsia" w:eastAsiaTheme="majorEastAsia" w:hAnsiTheme="majorEastAsia" w:hint="eastAsia"/>
          <w:sz w:val="18"/>
          <w:szCs w:val="18"/>
        </w:rPr>
        <w:t>表９：世一緒に来る前に福祉施設等を利用していた者</w:t>
      </w:r>
      <w:r w:rsidR="00476E57" w:rsidRPr="00476E57">
        <w:rPr>
          <w:rFonts w:asciiTheme="majorEastAsia" w:eastAsiaTheme="majorEastAsia" w:hAnsiTheme="majorEastAsia" w:hint="eastAsia"/>
          <w:sz w:val="20"/>
          <w:szCs w:val="20"/>
        </w:rPr>
        <w:t xml:space="preserve">　</w:t>
      </w:r>
      <w:r w:rsidR="003345FC">
        <w:rPr>
          <w:rFonts w:asciiTheme="majorEastAsia" w:eastAsiaTheme="majorEastAsia" w:hAnsiTheme="majorEastAsia" w:hint="eastAsia"/>
          <w:noProof/>
          <w:sz w:val="20"/>
          <w:szCs w:val="20"/>
        </w:rPr>
        <w:drawing>
          <wp:inline distT="0" distB="0" distL="0" distR="0">
            <wp:extent cx="2960370" cy="815340"/>
            <wp:effectExtent l="19050" t="0" r="0" b="0"/>
            <wp:docPr id="19" name="図 6" descr="前から福祉利用していた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前から福祉利用していた者.jpg"/>
                    <pic:cNvPicPr/>
                  </pic:nvPicPr>
                  <pic:blipFill>
                    <a:blip r:embed="rId21" cstate="print"/>
                    <a:srcRect t="19549"/>
                    <a:stretch>
                      <a:fillRect/>
                    </a:stretch>
                  </pic:blipFill>
                  <pic:spPr>
                    <a:xfrm>
                      <a:off x="0" y="0"/>
                      <a:ext cx="2960370" cy="815340"/>
                    </a:xfrm>
                    <a:prstGeom prst="rect">
                      <a:avLst/>
                    </a:prstGeom>
                  </pic:spPr>
                </pic:pic>
              </a:graphicData>
            </a:graphic>
          </wp:inline>
        </w:drawing>
      </w:r>
      <w:r>
        <w:rPr>
          <w:rFonts w:asciiTheme="majorEastAsia" w:eastAsiaTheme="majorEastAsia" w:hAnsiTheme="majorEastAsia" w:hint="eastAsia"/>
          <w:sz w:val="20"/>
          <w:szCs w:val="20"/>
        </w:rPr>
        <w:t xml:space="preserve">　</w:t>
      </w:r>
      <w:r w:rsidR="001E6A23" w:rsidRPr="00476E57">
        <w:rPr>
          <w:rFonts w:asciiTheme="minorEastAsia" w:eastAsiaTheme="minorEastAsia" w:hAnsiTheme="minorEastAsia" w:hint="eastAsia"/>
          <w:sz w:val="20"/>
          <w:szCs w:val="20"/>
        </w:rPr>
        <w:t>ピアサポートによる就労支援を通して、就労よりも社会参加や人とのつながりや生活リズムを優先し、就労はその次の段階で検討しようと福祉施設や精神科デイケアの利用に移行した者もいる。</w:t>
      </w:r>
      <w:r w:rsidR="00476E57" w:rsidRPr="00476E57">
        <w:rPr>
          <w:rFonts w:asciiTheme="minorEastAsia" w:eastAsiaTheme="minorEastAsia" w:hAnsiTheme="minorEastAsia" w:hint="eastAsia"/>
          <w:sz w:val="20"/>
          <w:szCs w:val="20"/>
        </w:rPr>
        <w:t>それらの者の数は下記の通りである。</w:t>
      </w:r>
    </w:p>
    <w:p w:rsidR="00BF1687" w:rsidRDefault="00BF1687" w:rsidP="00BF1687">
      <w:pPr>
        <w:ind w:leftChars="100" w:left="212"/>
        <w:rPr>
          <w:rFonts w:asciiTheme="minorEastAsia" w:eastAsiaTheme="minorEastAsia" w:hAnsiTheme="minorEastAsia"/>
          <w:sz w:val="20"/>
          <w:szCs w:val="20"/>
        </w:rPr>
      </w:pPr>
    </w:p>
    <w:p w:rsidR="00BF1687" w:rsidRDefault="00BF1687" w:rsidP="00BF1687">
      <w:pPr>
        <w:ind w:leftChars="100" w:left="212"/>
        <w:rPr>
          <w:rFonts w:asciiTheme="minorEastAsia" w:eastAsiaTheme="minorEastAsia" w:hAnsiTheme="minorEastAsia"/>
          <w:sz w:val="20"/>
          <w:szCs w:val="20"/>
        </w:rPr>
      </w:pPr>
    </w:p>
    <w:p w:rsidR="00BF1687" w:rsidRDefault="00BF1687" w:rsidP="00BF1687">
      <w:pPr>
        <w:ind w:leftChars="100" w:left="212"/>
        <w:rPr>
          <w:rFonts w:asciiTheme="minorEastAsia" w:eastAsiaTheme="minorEastAsia" w:hAnsiTheme="minorEastAsia"/>
          <w:sz w:val="20"/>
          <w:szCs w:val="20"/>
        </w:rPr>
      </w:pPr>
    </w:p>
    <w:p w:rsidR="00BF1687" w:rsidRPr="00476E57" w:rsidRDefault="00BF1687" w:rsidP="00BF1687">
      <w:pPr>
        <w:ind w:leftChars="100" w:left="212"/>
        <w:rPr>
          <w:rFonts w:asciiTheme="minorEastAsia" w:eastAsiaTheme="minorEastAsia" w:hAnsiTheme="minorEastAsia"/>
          <w:sz w:val="20"/>
          <w:szCs w:val="20"/>
        </w:rPr>
      </w:pPr>
    </w:p>
    <w:p w:rsidR="000D2D2D" w:rsidRPr="001E0660" w:rsidRDefault="000D2D2D" w:rsidP="001E0660">
      <w:pPr>
        <w:jc w:val="center"/>
        <w:rPr>
          <w:rFonts w:asciiTheme="majorEastAsia" w:eastAsiaTheme="majorEastAsia" w:hAnsiTheme="majorEastAsia"/>
          <w:sz w:val="18"/>
          <w:szCs w:val="18"/>
        </w:rPr>
      </w:pPr>
      <w:r w:rsidRPr="001E0660">
        <w:rPr>
          <w:rFonts w:asciiTheme="majorEastAsia" w:eastAsiaTheme="majorEastAsia" w:hAnsiTheme="majorEastAsia" w:hint="eastAsia"/>
          <w:sz w:val="18"/>
          <w:szCs w:val="18"/>
        </w:rPr>
        <w:lastRenderedPageBreak/>
        <w:t>表１０</w:t>
      </w:r>
      <w:r w:rsidR="001E0660" w:rsidRPr="001E0660">
        <w:rPr>
          <w:rFonts w:asciiTheme="majorEastAsia" w:eastAsiaTheme="majorEastAsia" w:hAnsiTheme="majorEastAsia" w:hint="eastAsia"/>
          <w:sz w:val="18"/>
          <w:szCs w:val="18"/>
        </w:rPr>
        <w:t>：世一緒の利用後福祉施設等利用者となった者</w:t>
      </w:r>
    </w:p>
    <w:p w:rsidR="009F7163" w:rsidRPr="0079378F" w:rsidRDefault="003345FC" w:rsidP="0079378F">
      <w:pPr>
        <w:jc w:val="left"/>
        <w:rPr>
          <w:rFonts w:asciiTheme="minorEastAsia" w:eastAsiaTheme="minorEastAsia" w:hAnsiTheme="minorEastAsia"/>
          <w:sz w:val="20"/>
          <w:szCs w:val="20"/>
        </w:rPr>
      </w:pPr>
      <w:r>
        <w:rPr>
          <w:rFonts w:asciiTheme="minorEastAsia" w:eastAsiaTheme="minorEastAsia" w:hAnsiTheme="minorEastAsia"/>
          <w:noProof/>
          <w:sz w:val="20"/>
          <w:szCs w:val="20"/>
        </w:rPr>
        <w:drawing>
          <wp:inline distT="0" distB="0" distL="0" distR="0">
            <wp:extent cx="2960370" cy="784860"/>
            <wp:effectExtent l="19050" t="0" r="0" b="0"/>
            <wp:docPr id="25" name="図 4" descr="後で福祉利用者となった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後で福祉利用者となった者.jpg"/>
                    <pic:cNvPicPr/>
                  </pic:nvPicPr>
                  <pic:blipFill>
                    <a:blip r:embed="rId22" cstate="print"/>
                    <a:srcRect t="18898"/>
                    <a:stretch>
                      <a:fillRect/>
                    </a:stretch>
                  </pic:blipFill>
                  <pic:spPr>
                    <a:xfrm>
                      <a:off x="0" y="0"/>
                      <a:ext cx="2960370" cy="784860"/>
                    </a:xfrm>
                    <a:prstGeom prst="rect">
                      <a:avLst/>
                    </a:prstGeom>
                  </pic:spPr>
                </pic:pic>
              </a:graphicData>
            </a:graphic>
          </wp:inline>
        </w:drawing>
      </w:r>
    </w:p>
    <w:p w:rsidR="006B19C8" w:rsidRDefault="006B19C8" w:rsidP="0098272E">
      <w:pPr>
        <w:ind w:firstLineChars="100" w:firstLine="202"/>
        <w:jc w:val="left"/>
        <w:rPr>
          <w:rFonts w:asciiTheme="majorEastAsia" w:eastAsiaTheme="majorEastAsia" w:hAnsiTheme="majorEastAsia"/>
          <w:sz w:val="20"/>
          <w:szCs w:val="20"/>
        </w:rPr>
      </w:pPr>
    </w:p>
    <w:p w:rsidR="009B2F22" w:rsidRDefault="001B402C" w:rsidP="0098272E">
      <w:pPr>
        <w:ind w:firstLineChars="100" w:firstLine="202"/>
        <w:jc w:val="left"/>
        <w:rPr>
          <w:rFonts w:asciiTheme="majorEastAsia" w:eastAsiaTheme="majorEastAsia" w:hAnsiTheme="majorEastAsia"/>
          <w:sz w:val="20"/>
          <w:szCs w:val="20"/>
        </w:rPr>
      </w:pPr>
      <w:r w:rsidRPr="00D55995">
        <w:rPr>
          <w:rFonts w:asciiTheme="majorEastAsia" w:eastAsiaTheme="majorEastAsia" w:hAnsiTheme="majorEastAsia" w:hint="eastAsia"/>
          <w:sz w:val="20"/>
          <w:szCs w:val="20"/>
        </w:rPr>
        <w:t>４．考察</w:t>
      </w:r>
    </w:p>
    <w:p w:rsidR="00A863ED" w:rsidRPr="00D55995" w:rsidRDefault="00A863ED" w:rsidP="00A863ED">
      <w:pPr>
        <w:ind w:leftChars="100" w:left="212"/>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A863ED">
        <w:rPr>
          <w:rFonts w:asciiTheme="minorEastAsia" w:eastAsiaTheme="minorEastAsia" w:hAnsiTheme="minorEastAsia" w:hint="eastAsia"/>
          <w:sz w:val="20"/>
          <w:szCs w:val="20"/>
        </w:rPr>
        <w:t>６年５ヶ月のピアサポート活動は</w:t>
      </w:r>
      <w:r>
        <w:rPr>
          <w:rFonts w:asciiTheme="minorEastAsia" w:eastAsiaTheme="minorEastAsia" w:hAnsiTheme="minorEastAsia" w:hint="eastAsia"/>
          <w:sz w:val="20"/>
          <w:szCs w:val="20"/>
        </w:rPr>
        <w:t>必ずしも体系的とはいえないものだが、その記録を分析すると、就労支援において一定の効果をあげていることが確認できた。</w:t>
      </w:r>
    </w:p>
    <w:p w:rsidR="001B402C" w:rsidRPr="00D55995" w:rsidRDefault="00D55995" w:rsidP="0098272E">
      <w:pPr>
        <w:ind w:firstLineChars="100" w:firstLine="202"/>
        <w:jc w:val="left"/>
        <w:rPr>
          <w:rFonts w:asciiTheme="majorEastAsia" w:eastAsiaTheme="majorEastAsia" w:hAnsiTheme="majorEastAsia"/>
          <w:sz w:val="20"/>
          <w:szCs w:val="20"/>
        </w:rPr>
      </w:pPr>
      <w:r w:rsidRPr="00D55995">
        <w:rPr>
          <w:rFonts w:asciiTheme="majorEastAsia" w:eastAsiaTheme="majorEastAsia" w:hAnsiTheme="majorEastAsia" w:hint="eastAsia"/>
          <w:sz w:val="20"/>
          <w:szCs w:val="20"/>
        </w:rPr>
        <w:t>（</w:t>
      </w:r>
      <w:r w:rsidR="004B4557" w:rsidRPr="00D55995">
        <w:rPr>
          <w:rFonts w:asciiTheme="majorEastAsia" w:eastAsiaTheme="majorEastAsia" w:hAnsiTheme="majorEastAsia" w:hint="eastAsia"/>
          <w:sz w:val="20"/>
          <w:szCs w:val="20"/>
        </w:rPr>
        <w:t>１）</w:t>
      </w:r>
      <w:r w:rsidR="006B19C8">
        <w:rPr>
          <w:rFonts w:asciiTheme="majorEastAsia" w:eastAsiaTheme="majorEastAsia" w:hAnsiTheme="majorEastAsia" w:hint="eastAsia"/>
          <w:sz w:val="20"/>
          <w:szCs w:val="20"/>
        </w:rPr>
        <w:t>「世一緒」</w:t>
      </w:r>
      <w:r w:rsidR="004B4557" w:rsidRPr="00D55995">
        <w:rPr>
          <w:rFonts w:asciiTheme="majorEastAsia" w:eastAsiaTheme="majorEastAsia" w:hAnsiTheme="majorEastAsia" w:hint="eastAsia"/>
          <w:sz w:val="20"/>
          <w:szCs w:val="20"/>
        </w:rPr>
        <w:t>におけるピアサポートの</w:t>
      </w:r>
      <w:r w:rsidR="00B4289D" w:rsidRPr="00D55995">
        <w:rPr>
          <w:rFonts w:asciiTheme="majorEastAsia" w:eastAsiaTheme="majorEastAsia" w:hAnsiTheme="majorEastAsia" w:hint="eastAsia"/>
          <w:sz w:val="20"/>
          <w:szCs w:val="20"/>
        </w:rPr>
        <w:t>特質</w:t>
      </w:r>
    </w:p>
    <w:p w:rsidR="004B4557" w:rsidRPr="00C347B9" w:rsidRDefault="004B4557" w:rsidP="00FB5ECE">
      <w:pPr>
        <w:ind w:left="202" w:hangingChars="100" w:hanging="20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 xml:space="preserve">　</w:t>
      </w:r>
      <w:r w:rsidR="00FB5ECE">
        <w:rPr>
          <w:rFonts w:asciiTheme="minorEastAsia" w:eastAsiaTheme="minorEastAsia" w:hAnsiTheme="minorEastAsia" w:hint="eastAsia"/>
          <w:sz w:val="20"/>
          <w:szCs w:val="20"/>
        </w:rPr>
        <w:t xml:space="preserve">　</w:t>
      </w:r>
      <w:r w:rsidR="00AD2219">
        <w:rPr>
          <w:rFonts w:asciiTheme="minorEastAsia" w:eastAsiaTheme="minorEastAsia" w:hAnsiTheme="minorEastAsia" w:hint="eastAsia"/>
          <w:sz w:val="20"/>
          <w:szCs w:val="20"/>
        </w:rPr>
        <w:t>常勤職員がいない</w:t>
      </w:r>
      <w:r w:rsidR="006B19C8">
        <w:rPr>
          <w:rFonts w:asciiTheme="minorEastAsia" w:eastAsiaTheme="minorEastAsia" w:hAnsiTheme="minorEastAsia" w:hint="eastAsia"/>
          <w:sz w:val="20"/>
          <w:szCs w:val="20"/>
        </w:rPr>
        <w:t>「世一緒」</w:t>
      </w:r>
      <w:r w:rsidR="00A863ED">
        <w:rPr>
          <w:rFonts w:asciiTheme="minorEastAsia" w:eastAsiaTheme="minorEastAsia" w:hAnsiTheme="minorEastAsia" w:hint="eastAsia"/>
          <w:sz w:val="20"/>
          <w:szCs w:val="20"/>
        </w:rPr>
        <w:t>におけるピアサポートの特質は、</w:t>
      </w:r>
      <w:r w:rsidR="00661522" w:rsidRPr="00C347B9">
        <w:rPr>
          <w:rFonts w:asciiTheme="minorEastAsia" w:eastAsiaTheme="minorEastAsia" w:hAnsiTheme="minorEastAsia" w:hint="eastAsia"/>
          <w:sz w:val="20"/>
          <w:szCs w:val="20"/>
        </w:rPr>
        <w:t>周りの人々と一緒に行動しながら伝え合うことを主眼にしたサポートである。</w:t>
      </w:r>
    </w:p>
    <w:p w:rsidR="00661522" w:rsidRDefault="00661522" w:rsidP="00791767">
      <w:pPr>
        <w:ind w:left="202" w:hangingChars="100" w:hanging="20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 xml:space="preserve">　</w:t>
      </w:r>
      <w:r w:rsidR="00791767">
        <w:rPr>
          <w:rFonts w:asciiTheme="minorEastAsia" w:eastAsiaTheme="minorEastAsia" w:hAnsiTheme="minorEastAsia" w:hint="eastAsia"/>
          <w:sz w:val="20"/>
          <w:szCs w:val="20"/>
        </w:rPr>
        <w:t xml:space="preserve">　</w:t>
      </w:r>
      <w:r w:rsidR="00A863ED">
        <w:rPr>
          <w:rFonts w:asciiTheme="minorEastAsia" w:eastAsiaTheme="minorEastAsia" w:hAnsiTheme="minorEastAsia" w:hint="eastAsia"/>
          <w:sz w:val="20"/>
          <w:szCs w:val="20"/>
        </w:rPr>
        <w:t>つまり地域や職場に</w:t>
      </w:r>
      <w:r w:rsidR="006B19C8">
        <w:rPr>
          <w:rFonts w:asciiTheme="minorEastAsia" w:eastAsiaTheme="minorEastAsia" w:hAnsiTheme="minorEastAsia" w:hint="eastAsia"/>
          <w:sz w:val="20"/>
          <w:szCs w:val="20"/>
        </w:rPr>
        <w:t>向かい合い</w:t>
      </w:r>
      <w:r w:rsidRPr="00C347B9">
        <w:rPr>
          <w:rFonts w:asciiTheme="minorEastAsia" w:eastAsiaTheme="minorEastAsia" w:hAnsiTheme="minorEastAsia" w:hint="eastAsia"/>
          <w:sz w:val="20"/>
          <w:szCs w:val="20"/>
        </w:rPr>
        <w:t>、</w:t>
      </w:r>
      <w:r w:rsidR="006B19C8">
        <w:rPr>
          <w:rFonts w:asciiTheme="minorEastAsia" w:eastAsiaTheme="minorEastAsia" w:hAnsiTheme="minorEastAsia" w:hint="eastAsia"/>
          <w:sz w:val="20"/>
          <w:szCs w:val="20"/>
        </w:rPr>
        <w:t>出かけて行きながら、</w:t>
      </w:r>
      <w:r w:rsidRPr="00C347B9">
        <w:rPr>
          <w:rFonts w:asciiTheme="minorEastAsia" w:eastAsiaTheme="minorEastAsia" w:hAnsiTheme="minorEastAsia" w:hint="eastAsia"/>
          <w:sz w:val="20"/>
          <w:szCs w:val="20"/>
        </w:rPr>
        <w:t>互いにピアとなって行くことをめざしている。</w:t>
      </w:r>
      <w:r w:rsidR="00C20733">
        <w:rPr>
          <w:rFonts w:asciiTheme="minorEastAsia" w:eastAsiaTheme="minorEastAsia" w:hAnsiTheme="minorEastAsia" w:hint="eastAsia"/>
          <w:sz w:val="20"/>
          <w:szCs w:val="20"/>
        </w:rPr>
        <w:t>ピアサポートの先行事例</w:t>
      </w:r>
      <w:r w:rsidR="00B62196" w:rsidRPr="00B62196">
        <w:rPr>
          <w:rFonts w:asciiTheme="minorEastAsia" w:eastAsiaTheme="minorEastAsia" w:hAnsiTheme="minorEastAsia" w:hint="eastAsia"/>
          <w:sz w:val="20"/>
          <w:szCs w:val="20"/>
          <w:vertAlign w:val="superscript"/>
        </w:rPr>
        <w:t>注）</w:t>
      </w:r>
      <w:r w:rsidR="00C20733">
        <w:rPr>
          <w:rFonts w:asciiTheme="minorEastAsia" w:eastAsiaTheme="minorEastAsia" w:hAnsiTheme="minorEastAsia" w:hint="eastAsia"/>
          <w:sz w:val="20"/>
          <w:szCs w:val="20"/>
        </w:rPr>
        <w:t>である</w:t>
      </w:r>
      <w:r w:rsidR="00A47ADD" w:rsidRPr="00C347B9">
        <w:rPr>
          <w:rFonts w:asciiTheme="minorEastAsia" w:eastAsiaTheme="minorEastAsia" w:hAnsiTheme="minorEastAsia" w:hint="eastAsia"/>
          <w:sz w:val="20"/>
          <w:szCs w:val="20"/>
        </w:rPr>
        <w:t>精神障害者分野でのピアカウンセリングを柱とした当事者主権という言葉にふさわしいサポートのありかたと</w:t>
      </w:r>
      <w:r w:rsidR="00EA12C5">
        <w:rPr>
          <w:rFonts w:asciiTheme="minorEastAsia" w:eastAsiaTheme="minorEastAsia" w:hAnsiTheme="minorEastAsia" w:hint="eastAsia"/>
          <w:sz w:val="20"/>
          <w:szCs w:val="20"/>
        </w:rPr>
        <w:t>も</w:t>
      </w:r>
      <w:r w:rsidR="00A47ADD" w:rsidRPr="00C347B9">
        <w:rPr>
          <w:rFonts w:asciiTheme="minorEastAsia" w:eastAsiaTheme="minorEastAsia" w:hAnsiTheme="minorEastAsia" w:hint="eastAsia"/>
          <w:sz w:val="20"/>
          <w:szCs w:val="20"/>
        </w:rPr>
        <w:t>異なる</w:t>
      </w:r>
      <w:r w:rsidR="006B19C8">
        <w:rPr>
          <w:rFonts w:asciiTheme="minorEastAsia" w:eastAsiaTheme="minorEastAsia" w:hAnsiTheme="minorEastAsia" w:hint="eastAsia"/>
          <w:sz w:val="20"/>
          <w:szCs w:val="20"/>
        </w:rPr>
        <w:t>ことを強調しておく</w:t>
      </w:r>
      <w:r w:rsidR="00A47ADD" w:rsidRPr="00C347B9">
        <w:rPr>
          <w:rFonts w:asciiTheme="minorEastAsia" w:eastAsiaTheme="minorEastAsia" w:hAnsiTheme="minorEastAsia" w:hint="eastAsia"/>
          <w:sz w:val="20"/>
          <w:szCs w:val="20"/>
        </w:rPr>
        <w:t>。</w:t>
      </w:r>
    </w:p>
    <w:p w:rsidR="009C0DA7" w:rsidRPr="00C347B9" w:rsidRDefault="009C0DA7" w:rsidP="00791767">
      <w:pPr>
        <w:ind w:left="202" w:hangingChars="100" w:hanging="202"/>
        <w:jc w:val="left"/>
        <w:rPr>
          <w:rFonts w:asciiTheme="minorEastAsia" w:eastAsiaTheme="minorEastAsia" w:hAnsiTheme="minorEastAsia"/>
          <w:sz w:val="20"/>
          <w:szCs w:val="20"/>
        </w:rPr>
      </w:pPr>
    </w:p>
    <w:p w:rsidR="004B4557" w:rsidRPr="00D55995" w:rsidRDefault="00D55995" w:rsidP="006B19C8">
      <w:pPr>
        <w:ind w:leftChars="100" w:left="212"/>
        <w:jc w:val="left"/>
        <w:rPr>
          <w:rFonts w:asciiTheme="majorEastAsia" w:eastAsiaTheme="majorEastAsia" w:hAnsiTheme="majorEastAsia"/>
          <w:sz w:val="20"/>
          <w:szCs w:val="20"/>
        </w:rPr>
      </w:pPr>
      <w:r w:rsidRPr="00D55995">
        <w:rPr>
          <w:rFonts w:asciiTheme="majorEastAsia" w:eastAsiaTheme="majorEastAsia" w:hAnsiTheme="majorEastAsia" w:hint="eastAsia"/>
          <w:sz w:val="20"/>
          <w:szCs w:val="20"/>
        </w:rPr>
        <w:t>（</w:t>
      </w:r>
      <w:r w:rsidR="00661522" w:rsidRPr="00D55995">
        <w:rPr>
          <w:rFonts w:asciiTheme="majorEastAsia" w:eastAsiaTheme="majorEastAsia" w:hAnsiTheme="majorEastAsia" w:hint="eastAsia"/>
          <w:sz w:val="20"/>
          <w:szCs w:val="20"/>
        </w:rPr>
        <w:t>２）</w:t>
      </w:r>
      <w:r w:rsidR="006B19C8">
        <w:rPr>
          <w:rFonts w:asciiTheme="majorEastAsia" w:eastAsiaTheme="majorEastAsia" w:hAnsiTheme="majorEastAsia" w:hint="eastAsia"/>
          <w:sz w:val="20"/>
          <w:szCs w:val="20"/>
        </w:rPr>
        <w:t>「就労支援センター」利用者に対するピアサポート</w:t>
      </w:r>
    </w:p>
    <w:p w:rsidR="007C55A8" w:rsidRDefault="00661522" w:rsidP="00791767">
      <w:pPr>
        <w:ind w:left="202" w:hangingChars="100" w:hanging="20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 xml:space="preserve">　</w:t>
      </w:r>
      <w:r w:rsidR="00791767">
        <w:rPr>
          <w:rFonts w:asciiTheme="minorEastAsia" w:eastAsiaTheme="minorEastAsia" w:hAnsiTheme="minorEastAsia" w:hint="eastAsia"/>
          <w:sz w:val="20"/>
          <w:szCs w:val="20"/>
        </w:rPr>
        <w:t xml:space="preserve">　</w:t>
      </w:r>
      <w:r w:rsidR="006B19C8">
        <w:rPr>
          <w:rFonts w:asciiTheme="minorEastAsia" w:eastAsiaTheme="minorEastAsia" w:hAnsiTheme="minorEastAsia" w:hint="eastAsia"/>
          <w:sz w:val="20"/>
          <w:szCs w:val="20"/>
        </w:rPr>
        <w:t>「就労支援センター」</w:t>
      </w:r>
      <w:r w:rsidR="00B4289D" w:rsidRPr="00C347B9">
        <w:rPr>
          <w:rFonts w:asciiTheme="minorEastAsia" w:eastAsiaTheme="minorEastAsia" w:hAnsiTheme="minorEastAsia" w:hint="eastAsia"/>
          <w:sz w:val="20"/>
          <w:szCs w:val="20"/>
        </w:rPr>
        <w:t>の利用者</w:t>
      </w:r>
      <w:r w:rsidR="006B19C8">
        <w:rPr>
          <w:rFonts w:asciiTheme="minorEastAsia" w:eastAsiaTheme="minorEastAsia" w:hAnsiTheme="minorEastAsia" w:hint="eastAsia"/>
          <w:sz w:val="20"/>
          <w:szCs w:val="20"/>
        </w:rPr>
        <w:t>が「世一緒」のピアサポートを利用する場合は、「就労支援センター」や同ビルに同居している</w:t>
      </w:r>
      <w:r w:rsidR="00664A37">
        <w:rPr>
          <w:rFonts w:asciiTheme="minorEastAsia" w:eastAsiaTheme="minorEastAsia" w:hAnsiTheme="minorEastAsia" w:hint="eastAsia"/>
          <w:sz w:val="20"/>
          <w:szCs w:val="20"/>
        </w:rPr>
        <w:t>「Ｋハローワーク」の支援と連動するので、就労支援上で効果が大である。前述したように地の利（ハローワーク、「就労支援センター</w:t>
      </w:r>
      <w:r w:rsidR="00B24B37">
        <w:rPr>
          <w:rFonts w:asciiTheme="minorEastAsia" w:eastAsiaTheme="minorEastAsia" w:hAnsiTheme="minorEastAsia" w:hint="eastAsia"/>
          <w:sz w:val="20"/>
          <w:szCs w:val="20"/>
        </w:rPr>
        <w:t>」</w:t>
      </w:r>
      <w:r w:rsidR="00664A37">
        <w:rPr>
          <w:rFonts w:asciiTheme="minorEastAsia" w:eastAsiaTheme="minorEastAsia" w:hAnsiTheme="minorEastAsia" w:hint="eastAsia"/>
          <w:sz w:val="20"/>
          <w:szCs w:val="20"/>
        </w:rPr>
        <w:t>、「世一緒」が近接している</w:t>
      </w:r>
      <w:r w:rsidR="00B24B37">
        <w:rPr>
          <w:rFonts w:asciiTheme="minorEastAsia" w:eastAsiaTheme="minorEastAsia" w:hAnsiTheme="minorEastAsia" w:hint="eastAsia"/>
          <w:sz w:val="20"/>
          <w:szCs w:val="20"/>
        </w:rPr>
        <w:t>）</w:t>
      </w:r>
      <w:r w:rsidR="00664A37">
        <w:rPr>
          <w:rFonts w:asciiTheme="minorEastAsia" w:eastAsiaTheme="minorEastAsia" w:hAnsiTheme="minorEastAsia" w:hint="eastAsia"/>
          <w:sz w:val="20"/>
          <w:szCs w:val="20"/>
        </w:rPr>
        <w:t>を活かすことができている。「就労支援センター」でも利用者同士のつどい（たとえば「働く仲間のつどい」、セミナー、ガイダンスなど）や情報交換の場を恒常的に展開している。しかし、すぐに就職準備に移るのが困難な者もいて、そういう場合は「世一緒」のピアサポートを体験してもらっている。「世一緒」の活動はゆるやかでハードルが低いので、「就労支援センター」の支援前のプログラムとして効果的である。</w:t>
      </w:r>
      <w:r w:rsidRPr="00C347B9">
        <w:rPr>
          <w:rFonts w:asciiTheme="minorEastAsia" w:eastAsiaTheme="minorEastAsia" w:hAnsiTheme="minorEastAsia" w:hint="eastAsia"/>
          <w:sz w:val="20"/>
          <w:szCs w:val="20"/>
        </w:rPr>
        <w:t xml:space="preserve">　</w:t>
      </w:r>
      <w:r w:rsidR="00791767">
        <w:rPr>
          <w:rFonts w:asciiTheme="minorEastAsia" w:eastAsiaTheme="minorEastAsia" w:hAnsiTheme="minorEastAsia" w:hint="eastAsia"/>
          <w:sz w:val="20"/>
          <w:szCs w:val="20"/>
        </w:rPr>
        <w:t xml:space="preserve">　</w:t>
      </w:r>
    </w:p>
    <w:p w:rsidR="009C0DA7" w:rsidRPr="00C347B9" w:rsidRDefault="009C0DA7" w:rsidP="00791767">
      <w:pPr>
        <w:ind w:left="202" w:hangingChars="100" w:hanging="202"/>
        <w:jc w:val="left"/>
        <w:rPr>
          <w:rFonts w:asciiTheme="minorEastAsia" w:eastAsiaTheme="minorEastAsia" w:hAnsiTheme="minorEastAsia"/>
          <w:sz w:val="20"/>
          <w:szCs w:val="20"/>
        </w:rPr>
      </w:pPr>
    </w:p>
    <w:p w:rsidR="00841DB4" w:rsidRPr="00D55995" w:rsidRDefault="00D55995" w:rsidP="0098272E">
      <w:pPr>
        <w:ind w:firstLineChars="100" w:firstLine="202"/>
        <w:jc w:val="left"/>
        <w:rPr>
          <w:rFonts w:asciiTheme="majorEastAsia" w:eastAsiaTheme="majorEastAsia" w:hAnsiTheme="majorEastAsia"/>
          <w:sz w:val="20"/>
          <w:szCs w:val="20"/>
        </w:rPr>
      </w:pPr>
      <w:r w:rsidRPr="00D55995">
        <w:rPr>
          <w:rFonts w:asciiTheme="majorEastAsia" w:eastAsiaTheme="majorEastAsia" w:hAnsiTheme="majorEastAsia" w:hint="eastAsia"/>
          <w:sz w:val="20"/>
          <w:szCs w:val="20"/>
        </w:rPr>
        <w:t>（</w:t>
      </w:r>
      <w:r w:rsidR="00A7253C" w:rsidRPr="00D55995">
        <w:rPr>
          <w:rFonts w:asciiTheme="majorEastAsia" w:eastAsiaTheme="majorEastAsia" w:hAnsiTheme="majorEastAsia" w:hint="eastAsia"/>
          <w:sz w:val="20"/>
          <w:szCs w:val="20"/>
        </w:rPr>
        <w:t>３）ピアサポートによる就労支援の有効性</w:t>
      </w:r>
    </w:p>
    <w:p w:rsidR="00F46F22" w:rsidRDefault="00A7253C" w:rsidP="00F46F22">
      <w:pPr>
        <w:ind w:left="202" w:hangingChars="100" w:hanging="20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 xml:space="preserve">　</w:t>
      </w:r>
      <w:r w:rsidR="00791767">
        <w:rPr>
          <w:rFonts w:asciiTheme="minorEastAsia" w:eastAsiaTheme="minorEastAsia" w:hAnsiTheme="minorEastAsia" w:hint="eastAsia"/>
          <w:sz w:val="20"/>
          <w:szCs w:val="20"/>
        </w:rPr>
        <w:t xml:space="preserve">　</w:t>
      </w:r>
      <w:r w:rsidR="006B19C8">
        <w:rPr>
          <w:rFonts w:asciiTheme="minorEastAsia" w:eastAsiaTheme="minorEastAsia" w:hAnsiTheme="minorEastAsia" w:hint="eastAsia"/>
          <w:sz w:val="20"/>
          <w:szCs w:val="20"/>
        </w:rPr>
        <w:t>「世一緒」</w:t>
      </w:r>
      <w:r w:rsidRPr="00C347B9">
        <w:rPr>
          <w:rFonts w:asciiTheme="minorEastAsia" w:eastAsiaTheme="minorEastAsia" w:hAnsiTheme="minorEastAsia" w:hint="eastAsia"/>
          <w:sz w:val="20"/>
          <w:szCs w:val="20"/>
        </w:rPr>
        <w:t>利用者によ</w:t>
      </w:r>
      <w:r w:rsidR="008E37A0">
        <w:rPr>
          <w:rFonts w:asciiTheme="minorEastAsia" w:eastAsiaTheme="minorEastAsia" w:hAnsiTheme="minorEastAsia" w:hint="eastAsia"/>
          <w:sz w:val="20"/>
          <w:szCs w:val="20"/>
        </w:rPr>
        <w:t>る</w:t>
      </w:r>
      <w:r w:rsidR="0069668D" w:rsidRPr="00C347B9">
        <w:rPr>
          <w:rFonts w:asciiTheme="minorEastAsia" w:eastAsiaTheme="minorEastAsia" w:hAnsiTheme="minorEastAsia" w:hint="eastAsia"/>
          <w:sz w:val="20"/>
          <w:szCs w:val="20"/>
        </w:rPr>
        <w:t>ピアサポート研究会では、利用者たちの多くが</w:t>
      </w:r>
      <w:r w:rsidR="006B19C8">
        <w:rPr>
          <w:rFonts w:asciiTheme="minorEastAsia" w:eastAsiaTheme="minorEastAsia" w:hAnsiTheme="minorEastAsia" w:hint="eastAsia"/>
          <w:sz w:val="20"/>
          <w:szCs w:val="20"/>
        </w:rPr>
        <w:t>「就労支援センター」</w:t>
      </w:r>
      <w:r w:rsidR="0069668D" w:rsidRPr="00C347B9">
        <w:rPr>
          <w:rFonts w:asciiTheme="minorEastAsia" w:eastAsiaTheme="minorEastAsia" w:hAnsiTheme="minorEastAsia" w:hint="eastAsia"/>
          <w:sz w:val="20"/>
          <w:szCs w:val="20"/>
        </w:rPr>
        <w:t>に</w:t>
      </w:r>
      <w:r w:rsidR="0069668D" w:rsidRPr="00C347B9">
        <w:rPr>
          <w:rFonts w:asciiTheme="minorEastAsia" w:eastAsiaTheme="minorEastAsia" w:hAnsiTheme="minorEastAsia" w:hint="eastAsia"/>
          <w:sz w:val="20"/>
          <w:szCs w:val="20"/>
        </w:rPr>
        <w:lastRenderedPageBreak/>
        <w:t>関して、①強い味方　②常識を備えた大人　③就労の道具　というイメージを抱いていることが浮き彫りになった。</w:t>
      </w:r>
      <w:r w:rsidR="00FC6515">
        <w:rPr>
          <w:rFonts w:asciiTheme="minorEastAsia" w:eastAsiaTheme="minorEastAsia" w:hAnsiTheme="minorEastAsia" w:hint="eastAsia"/>
          <w:sz w:val="20"/>
          <w:szCs w:val="20"/>
        </w:rPr>
        <w:t>また、その</w:t>
      </w:r>
      <w:r w:rsidR="0069668D" w:rsidRPr="00C347B9">
        <w:rPr>
          <w:rFonts w:asciiTheme="minorEastAsia" w:eastAsiaTheme="minorEastAsia" w:hAnsiTheme="minorEastAsia" w:hint="eastAsia"/>
          <w:sz w:val="20"/>
          <w:szCs w:val="20"/>
        </w:rPr>
        <w:t>半面では　利用者たちが　①弱者　②子ども　③自分の目的があいまいだと他人に相談できない　といった自己イメージを抱いていることも見えてきた。</w:t>
      </w:r>
      <w:r w:rsidR="001666F5">
        <w:rPr>
          <w:rFonts w:asciiTheme="minorEastAsia" w:eastAsiaTheme="minorEastAsia" w:hAnsiTheme="minorEastAsia" w:hint="eastAsia"/>
          <w:sz w:val="20"/>
          <w:szCs w:val="20"/>
        </w:rPr>
        <w:t>このことは「就労支援センター」の存在意義と同時に、支援―被支援関係が内包する矛盾をも示して</w:t>
      </w:r>
      <w:r w:rsidR="00931A60">
        <w:rPr>
          <w:rFonts w:asciiTheme="minorEastAsia" w:eastAsiaTheme="minorEastAsia" w:hAnsiTheme="minorEastAsia" w:hint="eastAsia"/>
          <w:sz w:val="20"/>
          <w:szCs w:val="20"/>
        </w:rPr>
        <w:t>いる。</w:t>
      </w:r>
    </w:p>
    <w:p w:rsidR="00360079" w:rsidRDefault="00360079" w:rsidP="00F46F22">
      <w:pPr>
        <w:ind w:left="202" w:hangingChars="100" w:hanging="2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多様な来歴を有する利用者が、地域・職場に</w:t>
      </w:r>
      <w:r w:rsidR="00AA235C">
        <w:rPr>
          <w:rFonts w:asciiTheme="minorEastAsia" w:eastAsiaTheme="minorEastAsia" w:hAnsiTheme="minorEastAsia" w:hint="eastAsia"/>
          <w:sz w:val="20"/>
          <w:szCs w:val="20"/>
        </w:rPr>
        <w:t>おずおずと</w:t>
      </w:r>
      <w:r>
        <w:rPr>
          <w:rFonts w:asciiTheme="minorEastAsia" w:eastAsiaTheme="minorEastAsia" w:hAnsiTheme="minorEastAsia" w:hint="eastAsia"/>
          <w:sz w:val="20"/>
          <w:szCs w:val="20"/>
        </w:rPr>
        <w:t>出てゆき、周りと一緒に動きながら伝え合うことにより、支援―被支援関係を相対化する</w:t>
      </w:r>
      <w:r w:rsidR="00A81BEE">
        <w:rPr>
          <w:rFonts w:asciiTheme="minorEastAsia" w:eastAsiaTheme="minorEastAsia" w:hAnsiTheme="minorEastAsia" w:hint="eastAsia"/>
          <w:sz w:val="20"/>
          <w:szCs w:val="20"/>
        </w:rPr>
        <w:t>契機が生まれる</w:t>
      </w:r>
      <w:r>
        <w:rPr>
          <w:rFonts w:asciiTheme="minorEastAsia" w:eastAsiaTheme="minorEastAsia" w:hAnsiTheme="minorEastAsia" w:hint="eastAsia"/>
          <w:sz w:val="20"/>
          <w:szCs w:val="20"/>
        </w:rPr>
        <w:t>。</w:t>
      </w:r>
      <w:r w:rsidR="00B908F5">
        <w:rPr>
          <w:rFonts w:asciiTheme="minorEastAsia" w:eastAsiaTheme="minorEastAsia" w:hAnsiTheme="minorEastAsia" w:hint="eastAsia"/>
          <w:sz w:val="20"/>
          <w:szCs w:val="20"/>
        </w:rPr>
        <w:t>特に</w:t>
      </w:r>
      <w:r w:rsidR="008C02C4">
        <w:rPr>
          <w:rFonts w:asciiTheme="minorEastAsia" w:eastAsiaTheme="minorEastAsia" w:hAnsiTheme="minorEastAsia" w:hint="eastAsia"/>
          <w:sz w:val="20"/>
          <w:szCs w:val="20"/>
        </w:rPr>
        <w:t>３（２）で示したように</w:t>
      </w:r>
      <w:r>
        <w:rPr>
          <w:rFonts w:asciiTheme="minorEastAsia" w:eastAsiaTheme="minorEastAsia" w:hAnsiTheme="minorEastAsia" w:hint="eastAsia"/>
          <w:sz w:val="20"/>
          <w:szCs w:val="20"/>
        </w:rPr>
        <w:t>就労</w:t>
      </w:r>
      <w:r w:rsidR="00B908F5">
        <w:rPr>
          <w:rFonts w:asciiTheme="minorEastAsia" w:eastAsiaTheme="minorEastAsia" w:hAnsiTheme="minorEastAsia" w:hint="eastAsia"/>
          <w:sz w:val="20"/>
          <w:szCs w:val="20"/>
        </w:rPr>
        <w:t>準備から就労後の生活、福祉施設等の利用まで、さまざまな人々の経験にふれ視野を広げながら手探りする機会となる</w:t>
      </w:r>
      <w:r w:rsidR="00BD49D7">
        <w:rPr>
          <w:rFonts w:asciiTheme="minorEastAsia" w:eastAsiaTheme="minorEastAsia" w:hAnsiTheme="minorEastAsia" w:hint="eastAsia"/>
          <w:sz w:val="20"/>
          <w:szCs w:val="20"/>
        </w:rPr>
        <w:t>。</w:t>
      </w:r>
      <w:r w:rsidR="00B908F5">
        <w:rPr>
          <w:rFonts w:asciiTheme="minorEastAsia" w:eastAsiaTheme="minorEastAsia" w:hAnsiTheme="minorEastAsia" w:hint="eastAsia"/>
          <w:sz w:val="20"/>
          <w:szCs w:val="20"/>
        </w:rPr>
        <w:t>コミュニケーションが不得手な人々にとって、きわめて有効であると考える。</w:t>
      </w:r>
    </w:p>
    <w:p w:rsidR="00F46F22" w:rsidRPr="00C347B9" w:rsidRDefault="00F46F22" w:rsidP="00791767">
      <w:pPr>
        <w:ind w:left="202" w:hangingChars="100" w:hanging="202"/>
        <w:jc w:val="left"/>
        <w:rPr>
          <w:rFonts w:asciiTheme="minorEastAsia" w:eastAsiaTheme="minorEastAsia" w:hAnsiTheme="minorEastAsia"/>
          <w:sz w:val="20"/>
          <w:szCs w:val="20"/>
        </w:rPr>
      </w:pPr>
    </w:p>
    <w:p w:rsidR="000A6599" w:rsidRPr="00D55995" w:rsidRDefault="000A6599" w:rsidP="00841DB4">
      <w:pPr>
        <w:jc w:val="left"/>
        <w:rPr>
          <w:rFonts w:asciiTheme="majorEastAsia" w:eastAsiaTheme="majorEastAsia" w:hAnsiTheme="majorEastAsia"/>
          <w:sz w:val="20"/>
          <w:szCs w:val="20"/>
        </w:rPr>
      </w:pPr>
      <w:r w:rsidRPr="00D55995">
        <w:rPr>
          <w:rFonts w:asciiTheme="majorEastAsia" w:eastAsiaTheme="majorEastAsia" w:hAnsiTheme="majorEastAsia" w:hint="eastAsia"/>
          <w:sz w:val="20"/>
          <w:szCs w:val="20"/>
        </w:rPr>
        <w:t>５．</w:t>
      </w:r>
      <w:r w:rsidR="00C55241" w:rsidRPr="00D55995">
        <w:rPr>
          <w:rFonts w:asciiTheme="majorEastAsia" w:eastAsiaTheme="majorEastAsia" w:hAnsiTheme="majorEastAsia" w:hint="eastAsia"/>
          <w:sz w:val="20"/>
          <w:szCs w:val="20"/>
        </w:rPr>
        <w:t>まとめ</w:t>
      </w:r>
    </w:p>
    <w:p w:rsidR="00186C56" w:rsidRDefault="000A6599" w:rsidP="0071081D">
      <w:pPr>
        <w:ind w:left="202" w:hangingChars="100" w:hanging="202"/>
        <w:jc w:val="left"/>
        <w:rPr>
          <w:rFonts w:asciiTheme="minorEastAsia" w:eastAsiaTheme="minorEastAsia" w:hAnsiTheme="minorEastAsia"/>
          <w:sz w:val="20"/>
          <w:szCs w:val="20"/>
        </w:rPr>
      </w:pPr>
      <w:r w:rsidRPr="00C347B9">
        <w:rPr>
          <w:rFonts w:asciiTheme="minorEastAsia" w:eastAsiaTheme="minorEastAsia" w:hAnsiTheme="minorEastAsia" w:hint="eastAsia"/>
          <w:sz w:val="20"/>
          <w:szCs w:val="20"/>
        </w:rPr>
        <w:t xml:space="preserve">　</w:t>
      </w:r>
      <w:r w:rsidR="00791767">
        <w:rPr>
          <w:rFonts w:asciiTheme="minorEastAsia" w:eastAsiaTheme="minorEastAsia" w:hAnsiTheme="minorEastAsia" w:hint="eastAsia"/>
          <w:sz w:val="20"/>
          <w:szCs w:val="20"/>
        </w:rPr>
        <w:t xml:space="preserve">　</w:t>
      </w:r>
      <w:r w:rsidR="006B19C8">
        <w:rPr>
          <w:rFonts w:asciiTheme="minorEastAsia" w:eastAsiaTheme="minorEastAsia" w:hAnsiTheme="minorEastAsia" w:hint="eastAsia"/>
          <w:sz w:val="20"/>
          <w:szCs w:val="20"/>
        </w:rPr>
        <w:t>「当会」</w:t>
      </w:r>
      <w:r w:rsidR="00990620" w:rsidRPr="00C347B9">
        <w:rPr>
          <w:rFonts w:asciiTheme="minorEastAsia" w:eastAsiaTheme="minorEastAsia" w:hAnsiTheme="minorEastAsia" w:hint="eastAsia"/>
          <w:sz w:val="20"/>
          <w:szCs w:val="20"/>
        </w:rPr>
        <w:t>におけるピアサポートによる障害者就労支援の諸活動を分析し、参加者</w:t>
      </w:r>
      <w:r w:rsidR="001D7821">
        <w:rPr>
          <w:rFonts w:asciiTheme="minorEastAsia" w:eastAsiaTheme="minorEastAsia" w:hAnsiTheme="minorEastAsia" w:hint="eastAsia"/>
          <w:sz w:val="20"/>
          <w:szCs w:val="20"/>
        </w:rPr>
        <w:t>１００名</w:t>
      </w:r>
      <w:r w:rsidR="00990620" w:rsidRPr="00C347B9">
        <w:rPr>
          <w:rFonts w:asciiTheme="minorEastAsia" w:eastAsiaTheme="minorEastAsia" w:hAnsiTheme="minorEastAsia" w:hint="eastAsia"/>
          <w:sz w:val="20"/>
          <w:szCs w:val="20"/>
        </w:rPr>
        <w:t>の障害別内訳や</w:t>
      </w:r>
      <w:r w:rsidR="00A060A0" w:rsidRPr="00C347B9">
        <w:rPr>
          <w:rFonts w:asciiTheme="minorEastAsia" w:eastAsiaTheme="minorEastAsia" w:hAnsiTheme="minorEastAsia" w:hint="eastAsia"/>
          <w:sz w:val="20"/>
          <w:szCs w:val="20"/>
        </w:rPr>
        <w:t>ピアサポートの内容</w:t>
      </w:r>
      <w:r w:rsidR="001D7821">
        <w:rPr>
          <w:rFonts w:asciiTheme="minorEastAsia" w:eastAsiaTheme="minorEastAsia" w:hAnsiTheme="minorEastAsia" w:hint="eastAsia"/>
          <w:sz w:val="20"/>
          <w:szCs w:val="20"/>
        </w:rPr>
        <w:t>に関し</w:t>
      </w:r>
      <w:r w:rsidR="00A060A0" w:rsidRPr="00C347B9">
        <w:rPr>
          <w:rFonts w:asciiTheme="minorEastAsia" w:eastAsiaTheme="minorEastAsia" w:hAnsiTheme="minorEastAsia" w:hint="eastAsia"/>
          <w:sz w:val="20"/>
          <w:szCs w:val="20"/>
        </w:rPr>
        <w:t>検証した。障害の種別をこえて、コミュニケーションの不得手な者、就労というより社会参加を探っている者、職場での悩みを他者に伝えられない者、就労の土台となる生活上の困難を抱えている者などが、</w:t>
      </w:r>
      <w:r w:rsidR="006B19C8">
        <w:rPr>
          <w:rFonts w:asciiTheme="minorEastAsia" w:eastAsiaTheme="minorEastAsia" w:hAnsiTheme="minorEastAsia" w:hint="eastAsia"/>
          <w:sz w:val="20"/>
          <w:szCs w:val="20"/>
        </w:rPr>
        <w:t>「就労支援センター」</w:t>
      </w:r>
      <w:r w:rsidR="00875B11" w:rsidRPr="00C347B9">
        <w:rPr>
          <w:rFonts w:asciiTheme="minorEastAsia" w:eastAsiaTheme="minorEastAsia" w:hAnsiTheme="minorEastAsia" w:hint="eastAsia"/>
          <w:sz w:val="20"/>
          <w:szCs w:val="20"/>
        </w:rPr>
        <w:t>の紹介を経て</w:t>
      </w:r>
      <w:r w:rsidR="00A060A0" w:rsidRPr="00C347B9">
        <w:rPr>
          <w:rFonts w:asciiTheme="minorEastAsia" w:eastAsiaTheme="minorEastAsia" w:hAnsiTheme="minorEastAsia" w:hint="eastAsia"/>
          <w:sz w:val="20"/>
          <w:szCs w:val="20"/>
        </w:rPr>
        <w:t>自ら選択して参加している。ピアカウンセリングのような言葉を通したサポートでなく、地域・職場の人々を巻き込んで共に動きながら伝え合うサポート</w:t>
      </w:r>
      <w:r w:rsidR="00471A0B" w:rsidRPr="00C347B9">
        <w:rPr>
          <w:rFonts w:asciiTheme="minorEastAsia" w:eastAsiaTheme="minorEastAsia" w:hAnsiTheme="minorEastAsia" w:hint="eastAsia"/>
          <w:sz w:val="20"/>
          <w:szCs w:val="20"/>
        </w:rPr>
        <w:t>が特徴である</w:t>
      </w:r>
      <w:r w:rsidR="00A060A0" w:rsidRPr="00C347B9">
        <w:rPr>
          <w:rFonts w:asciiTheme="minorEastAsia" w:eastAsiaTheme="minorEastAsia" w:hAnsiTheme="minorEastAsia" w:hint="eastAsia"/>
          <w:sz w:val="20"/>
          <w:szCs w:val="20"/>
        </w:rPr>
        <w:t>。</w:t>
      </w:r>
    </w:p>
    <w:p w:rsidR="003038A7" w:rsidRDefault="00186C56" w:rsidP="0071081D">
      <w:pPr>
        <w:ind w:left="202" w:hangingChars="100" w:hanging="2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9F46B1">
        <w:rPr>
          <w:rFonts w:asciiTheme="minorEastAsia" w:eastAsiaTheme="minorEastAsia" w:hAnsiTheme="minorEastAsia" w:hint="eastAsia"/>
          <w:sz w:val="20"/>
          <w:szCs w:val="20"/>
        </w:rPr>
        <w:t>本研究を通し、「</w:t>
      </w:r>
      <w:r w:rsidR="006B19C8">
        <w:rPr>
          <w:rFonts w:asciiTheme="minorEastAsia" w:eastAsiaTheme="minorEastAsia" w:hAnsiTheme="minorEastAsia" w:hint="eastAsia"/>
          <w:sz w:val="20"/>
          <w:szCs w:val="20"/>
        </w:rPr>
        <w:t>当会」</w:t>
      </w:r>
      <w:r w:rsidR="00C7616E" w:rsidRPr="00C347B9">
        <w:rPr>
          <w:rFonts w:asciiTheme="minorEastAsia" w:eastAsiaTheme="minorEastAsia" w:hAnsiTheme="minorEastAsia" w:hint="eastAsia"/>
          <w:sz w:val="20"/>
          <w:szCs w:val="20"/>
        </w:rPr>
        <w:t>のように就労支援機関</w:t>
      </w:r>
      <w:r w:rsidR="000A14B4">
        <w:rPr>
          <w:rFonts w:asciiTheme="minorEastAsia" w:eastAsiaTheme="minorEastAsia" w:hAnsiTheme="minorEastAsia" w:hint="eastAsia"/>
          <w:sz w:val="20"/>
          <w:szCs w:val="20"/>
        </w:rPr>
        <w:t>等</w:t>
      </w:r>
      <w:r w:rsidR="00C7616E" w:rsidRPr="00C347B9">
        <w:rPr>
          <w:rFonts w:asciiTheme="minorEastAsia" w:eastAsiaTheme="minorEastAsia" w:hAnsiTheme="minorEastAsia" w:hint="eastAsia"/>
          <w:sz w:val="20"/>
          <w:szCs w:val="20"/>
        </w:rPr>
        <w:t>との密接な連携の下に</w:t>
      </w:r>
      <w:r w:rsidR="0098272E">
        <w:rPr>
          <w:rFonts w:asciiTheme="minorEastAsia" w:eastAsiaTheme="minorEastAsia" w:hAnsiTheme="minorEastAsia" w:hint="eastAsia"/>
          <w:sz w:val="20"/>
          <w:szCs w:val="20"/>
        </w:rPr>
        <w:t>ピアサポートを</w:t>
      </w:r>
      <w:r w:rsidR="00C7616E" w:rsidRPr="00C347B9">
        <w:rPr>
          <w:rFonts w:asciiTheme="minorEastAsia" w:eastAsiaTheme="minorEastAsia" w:hAnsiTheme="minorEastAsia" w:hint="eastAsia"/>
          <w:sz w:val="20"/>
          <w:szCs w:val="20"/>
        </w:rPr>
        <w:t>行なうこと</w:t>
      </w:r>
      <w:r w:rsidR="000A14B4">
        <w:rPr>
          <w:rFonts w:asciiTheme="minorEastAsia" w:eastAsiaTheme="minorEastAsia" w:hAnsiTheme="minorEastAsia" w:hint="eastAsia"/>
          <w:sz w:val="20"/>
          <w:szCs w:val="20"/>
        </w:rPr>
        <w:t>によ</w:t>
      </w:r>
      <w:r w:rsidR="009F7163">
        <w:rPr>
          <w:rFonts w:asciiTheme="minorEastAsia" w:eastAsiaTheme="minorEastAsia" w:hAnsiTheme="minorEastAsia" w:hint="eastAsia"/>
          <w:sz w:val="20"/>
          <w:szCs w:val="20"/>
        </w:rPr>
        <w:t>り、</w:t>
      </w:r>
      <w:r w:rsidR="00F46F22">
        <w:rPr>
          <w:rFonts w:asciiTheme="minorEastAsia" w:eastAsiaTheme="minorEastAsia" w:hAnsiTheme="minorEastAsia" w:hint="eastAsia"/>
          <w:sz w:val="20"/>
          <w:szCs w:val="20"/>
        </w:rPr>
        <w:t>多様な働き方や生き方を本人</w:t>
      </w:r>
      <w:r w:rsidR="00952E88">
        <w:rPr>
          <w:rFonts w:asciiTheme="minorEastAsia" w:eastAsiaTheme="minorEastAsia" w:hAnsiTheme="minorEastAsia" w:hint="eastAsia"/>
          <w:sz w:val="20"/>
          <w:szCs w:val="20"/>
        </w:rPr>
        <w:t>が自らつかみとってゆける可能性</w:t>
      </w:r>
      <w:r w:rsidR="009F46B1">
        <w:rPr>
          <w:rFonts w:asciiTheme="minorEastAsia" w:eastAsiaTheme="minorEastAsia" w:hAnsiTheme="minorEastAsia" w:hint="eastAsia"/>
          <w:sz w:val="20"/>
          <w:szCs w:val="20"/>
        </w:rPr>
        <w:t>が</w:t>
      </w:r>
      <w:r>
        <w:rPr>
          <w:rFonts w:asciiTheme="minorEastAsia" w:eastAsiaTheme="minorEastAsia" w:hAnsiTheme="minorEastAsia" w:hint="eastAsia"/>
          <w:sz w:val="20"/>
          <w:szCs w:val="20"/>
        </w:rPr>
        <w:t>示唆</w:t>
      </w:r>
      <w:r w:rsidR="009F46B1">
        <w:rPr>
          <w:rFonts w:asciiTheme="minorEastAsia" w:eastAsiaTheme="minorEastAsia" w:hAnsiTheme="minorEastAsia" w:hint="eastAsia"/>
          <w:sz w:val="20"/>
          <w:szCs w:val="20"/>
        </w:rPr>
        <w:t>された</w:t>
      </w:r>
      <w:r>
        <w:rPr>
          <w:rFonts w:asciiTheme="minorEastAsia" w:eastAsiaTheme="minorEastAsia" w:hAnsiTheme="minorEastAsia" w:hint="eastAsia"/>
          <w:sz w:val="20"/>
          <w:szCs w:val="20"/>
        </w:rPr>
        <w:t>。</w:t>
      </w:r>
    </w:p>
    <w:p w:rsidR="001E0660" w:rsidRDefault="001E0660" w:rsidP="0071081D">
      <w:pPr>
        <w:ind w:left="202" w:hangingChars="100" w:hanging="202"/>
        <w:jc w:val="left"/>
        <w:rPr>
          <w:rFonts w:asciiTheme="minorEastAsia" w:eastAsiaTheme="minorEastAsia" w:hAnsiTheme="minorEastAsia"/>
          <w:sz w:val="20"/>
          <w:szCs w:val="20"/>
        </w:rPr>
      </w:pPr>
    </w:p>
    <w:p w:rsidR="003038A7" w:rsidRDefault="005B2477" w:rsidP="0071081D">
      <w:pPr>
        <w:ind w:left="202" w:hangingChars="100" w:hanging="2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【参考文献】</w:t>
      </w:r>
    </w:p>
    <w:p w:rsidR="005B2477" w:rsidRDefault="00B62196" w:rsidP="0071081D">
      <w:pPr>
        <w:ind w:left="202" w:hangingChars="100" w:hanging="2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注</w:t>
      </w:r>
      <w:r w:rsidR="00692DAC">
        <w:rPr>
          <w:rFonts w:asciiTheme="minorEastAsia" w:eastAsiaTheme="minorEastAsia" w:hAnsiTheme="minorEastAsia" w:hint="eastAsia"/>
          <w:sz w:val="20"/>
          <w:szCs w:val="20"/>
        </w:rPr>
        <w:t>）廣江仁：精神障害者の一般就労支援-授産モデルからエンパワーメントモデルを、「精神障害とリハビリテーション第７巻第２号」、p.159-163,金剛出版（2003）</w:t>
      </w:r>
    </w:p>
    <w:p w:rsidR="008E37A0" w:rsidRDefault="008E37A0" w:rsidP="0071081D">
      <w:pPr>
        <w:ind w:left="202" w:hangingChars="100" w:hanging="2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【連絡先】</w:t>
      </w:r>
    </w:p>
    <w:p w:rsidR="008E37A0" w:rsidRDefault="008E37A0" w:rsidP="0071081D">
      <w:pPr>
        <w:ind w:left="202" w:hangingChars="100" w:hanging="2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山下浩志　世一緒（よいしょ）Tel/Fax:048-964-1819</w:t>
      </w:r>
    </w:p>
    <w:p w:rsidR="008E37A0" w:rsidRPr="008E37A0" w:rsidRDefault="008E37A0" w:rsidP="0071081D">
      <w:pPr>
        <w:ind w:left="202" w:hangingChars="100" w:hanging="2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e-mail:shokuba@deluxe.ocn.ne.jp</w:t>
      </w:r>
    </w:p>
    <w:sectPr w:rsidR="008E37A0" w:rsidRPr="008E37A0" w:rsidSect="007B73E5">
      <w:type w:val="continuous"/>
      <w:pgSz w:w="11907" w:h="16839" w:code="9"/>
      <w:pgMar w:top="1440" w:right="1077" w:bottom="1440" w:left="1077" w:header="851" w:footer="992" w:gutter="0"/>
      <w:cols w:num="2" w:space="425"/>
      <w:docGrid w:type="linesAndChars" w:linePitch="32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7A2" w:rsidRDefault="00E077A2" w:rsidP="008645C6">
      <w:r>
        <w:separator/>
      </w:r>
    </w:p>
  </w:endnote>
  <w:endnote w:type="continuationSeparator" w:id="0">
    <w:p w:rsidR="00E077A2" w:rsidRDefault="00E077A2" w:rsidP="0086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7A2" w:rsidRDefault="00E077A2" w:rsidP="008645C6">
      <w:r>
        <w:separator/>
      </w:r>
    </w:p>
  </w:footnote>
  <w:footnote w:type="continuationSeparator" w:id="0">
    <w:p w:rsidR="00E077A2" w:rsidRDefault="00E077A2" w:rsidP="00864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CE1"/>
    <w:multiLevelType w:val="multilevel"/>
    <w:tmpl w:val="7E34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93CDD"/>
    <w:multiLevelType w:val="multilevel"/>
    <w:tmpl w:val="7968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14530"/>
    <w:multiLevelType w:val="multilevel"/>
    <w:tmpl w:val="262A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1B7472"/>
    <w:multiLevelType w:val="hybridMultilevel"/>
    <w:tmpl w:val="735AD128"/>
    <w:lvl w:ilvl="0" w:tplc="CC5ECF9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09315F10"/>
    <w:multiLevelType w:val="multilevel"/>
    <w:tmpl w:val="53F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C33748"/>
    <w:multiLevelType w:val="multilevel"/>
    <w:tmpl w:val="28CA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570DD2"/>
    <w:multiLevelType w:val="multilevel"/>
    <w:tmpl w:val="E87E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D877D0"/>
    <w:multiLevelType w:val="hybridMultilevel"/>
    <w:tmpl w:val="DBD408E4"/>
    <w:lvl w:ilvl="0" w:tplc="20D63392">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8">
    <w:nsid w:val="223B77B3"/>
    <w:multiLevelType w:val="hybridMultilevel"/>
    <w:tmpl w:val="1B9A64AA"/>
    <w:lvl w:ilvl="0" w:tplc="E732F1C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3F6C75"/>
    <w:multiLevelType w:val="multilevel"/>
    <w:tmpl w:val="2C08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B610DA"/>
    <w:multiLevelType w:val="multilevel"/>
    <w:tmpl w:val="63BA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621AA8"/>
    <w:multiLevelType w:val="multilevel"/>
    <w:tmpl w:val="96D0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641FE5"/>
    <w:multiLevelType w:val="multilevel"/>
    <w:tmpl w:val="9C6E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BF3DA7"/>
    <w:multiLevelType w:val="multilevel"/>
    <w:tmpl w:val="E8DE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5E52DE"/>
    <w:multiLevelType w:val="hybridMultilevel"/>
    <w:tmpl w:val="171E5782"/>
    <w:lvl w:ilvl="0" w:tplc="2340CD8C">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5">
    <w:nsid w:val="43B715BE"/>
    <w:multiLevelType w:val="hybridMultilevel"/>
    <w:tmpl w:val="BED4869A"/>
    <w:lvl w:ilvl="0" w:tplc="20D633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A0E3D28"/>
    <w:multiLevelType w:val="multilevel"/>
    <w:tmpl w:val="EBF0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583200"/>
    <w:multiLevelType w:val="multilevel"/>
    <w:tmpl w:val="BE10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0C3689"/>
    <w:multiLevelType w:val="multilevel"/>
    <w:tmpl w:val="BC6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560D89"/>
    <w:multiLevelType w:val="multilevel"/>
    <w:tmpl w:val="E792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27562B"/>
    <w:multiLevelType w:val="multilevel"/>
    <w:tmpl w:val="D0F4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BC5AC5"/>
    <w:multiLevelType w:val="multilevel"/>
    <w:tmpl w:val="F338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A00699"/>
    <w:multiLevelType w:val="multilevel"/>
    <w:tmpl w:val="AE6E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4835C9"/>
    <w:multiLevelType w:val="multilevel"/>
    <w:tmpl w:val="2CD6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0B4052"/>
    <w:multiLevelType w:val="hybridMultilevel"/>
    <w:tmpl w:val="791CA7C4"/>
    <w:lvl w:ilvl="0" w:tplc="6570E95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621C0E99"/>
    <w:multiLevelType w:val="multilevel"/>
    <w:tmpl w:val="8A3E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5119FC"/>
    <w:multiLevelType w:val="hybridMultilevel"/>
    <w:tmpl w:val="C0841EB0"/>
    <w:lvl w:ilvl="0" w:tplc="9ABA3F46">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7">
    <w:nsid w:val="62650AAF"/>
    <w:multiLevelType w:val="hybridMultilevel"/>
    <w:tmpl w:val="4C0A7038"/>
    <w:lvl w:ilvl="0" w:tplc="375E6C54">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8">
    <w:nsid w:val="62BF03EA"/>
    <w:multiLevelType w:val="hybridMultilevel"/>
    <w:tmpl w:val="643CE0FA"/>
    <w:lvl w:ilvl="0" w:tplc="CF6AC74C">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65BE0805"/>
    <w:multiLevelType w:val="multilevel"/>
    <w:tmpl w:val="AFD4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D1301B"/>
    <w:multiLevelType w:val="multilevel"/>
    <w:tmpl w:val="53A0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461107"/>
    <w:multiLevelType w:val="hybridMultilevel"/>
    <w:tmpl w:val="D07CA432"/>
    <w:lvl w:ilvl="0" w:tplc="6B40D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0246AC7"/>
    <w:multiLevelType w:val="multilevel"/>
    <w:tmpl w:val="3E32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7C5710"/>
    <w:multiLevelType w:val="hybridMultilevel"/>
    <w:tmpl w:val="90C6789E"/>
    <w:lvl w:ilvl="0" w:tplc="853A8FD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nsid w:val="733743B5"/>
    <w:multiLevelType w:val="multilevel"/>
    <w:tmpl w:val="8172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C653C2"/>
    <w:multiLevelType w:val="multilevel"/>
    <w:tmpl w:val="EA2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834196"/>
    <w:multiLevelType w:val="hybridMultilevel"/>
    <w:tmpl w:val="C1BE253E"/>
    <w:lvl w:ilvl="0" w:tplc="A43C165A">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14"/>
  </w:num>
  <w:num w:numId="2">
    <w:abstractNumId w:val="33"/>
  </w:num>
  <w:num w:numId="3">
    <w:abstractNumId w:val="28"/>
  </w:num>
  <w:num w:numId="4">
    <w:abstractNumId w:val="7"/>
  </w:num>
  <w:num w:numId="5">
    <w:abstractNumId w:val="27"/>
  </w:num>
  <w:num w:numId="6">
    <w:abstractNumId w:val="15"/>
  </w:num>
  <w:num w:numId="7">
    <w:abstractNumId w:val="29"/>
  </w:num>
  <w:num w:numId="8">
    <w:abstractNumId w:val="9"/>
  </w:num>
  <w:num w:numId="9">
    <w:abstractNumId w:val="1"/>
  </w:num>
  <w:num w:numId="10">
    <w:abstractNumId w:val="17"/>
  </w:num>
  <w:num w:numId="11">
    <w:abstractNumId w:val="10"/>
  </w:num>
  <w:num w:numId="12">
    <w:abstractNumId w:val="18"/>
  </w:num>
  <w:num w:numId="13">
    <w:abstractNumId w:val="12"/>
  </w:num>
  <w:num w:numId="14">
    <w:abstractNumId w:val="32"/>
  </w:num>
  <w:num w:numId="15">
    <w:abstractNumId w:val="13"/>
  </w:num>
  <w:num w:numId="16">
    <w:abstractNumId w:val="34"/>
  </w:num>
  <w:num w:numId="17">
    <w:abstractNumId w:val="23"/>
  </w:num>
  <w:num w:numId="18">
    <w:abstractNumId w:val="25"/>
  </w:num>
  <w:num w:numId="19">
    <w:abstractNumId w:val="21"/>
  </w:num>
  <w:num w:numId="20">
    <w:abstractNumId w:val="19"/>
  </w:num>
  <w:num w:numId="21">
    <w:abstractNumId w:val="4"/>
  </w:num>
  <w:num w:numId="22">
    <w:abstractNumId w:val="5"/>
  </w:num>
  <w:num w:numId="23">
    <w:abstractNumId w:val="16"/>
  </w:num>
  <w:num w:numId="24">
    <w:abstractNumId w:val="22"/>
  </w:num>
  <w:num w:numId="25">
    <w:abstractNumId w:val="2"/>
  </w:num>
  <w:num w:numId="26">
    <w:abstractNumId w:val="0"/>
  </w:num>
  <w:num w:numId="27">
    <w:abstractNumId w:val="35"/>
  </w:num>
  <w:num w:numId="28">
    <w:abstractNumId w:val="30"/>
  </w:num>
  <w:num w:numId="29">
    <w:abstractNumId w:val="6"/>
  </w:num>
  <w:num w:numId="30">
    <w:abstractNumId w:val="20"/>
  </w:num>
  <w:num w:numId="31">
    <w:abstractNumId w:val="11"/>
  </w:num>
  <w:num w:numId="32">
    <w:abstractNumId w:val="8"/>
  </w:num>
  <w:num w:numId="33">
    <w:abstractNumId w:val="31"/>
  </w:num>
  <w:num w:numId="34">
    <w:abstractNumId w:val="3"/>
  </w:num>
  <w:num w:numId="35">
    <w:abstractNumId w:val="24"/>
  </w:num>
  <w:num w:numId="36">
    <w:abstractNumId w:val="3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5C6"/>
    <w:rsid w:val="00006AF5"/>
    <w:rsid w:val="00012A33"/>
    <w:rsid w:val="00013122"/>
    <w:rsid w:val="00014721"/>
    <w:rsid w:val="00015331"/>
    <w:rsid w:val="00015A6E"/>
    <w:rsid w:val="000269B9"/>
    <w:rsid w:val="000306CD"/>
    <w:rsid w:val="000375DB"/>
    <w:rsid w:val="00055236"/>
    <w:rsid w:val="0005525F"/>
    <w:rsid w:val="00064CDE"/>
    <w:rsid w:val="00066E8A"/>
    <w:rsid w:val="000676DE"/>
    <w:rsid w:val="0007699C"/>
    <w:rsid w:val="00080F60"/>
    <w:rsid w:val="00081006"/>
    <w:rsid w:val="00081350"/>
    <w:rsid w:val="00093335"/>
    <w:rsid w:val="000955EF"/>
    <w:rsid w:val="000A14B4"/>
    <w:rsid w:val="000A20D2"/>
    <w:rsid w:val="000A590E"/>
    <w:rsid w:val="000A6599"/>
    <w:rsid w:val="000A760B"/>
    <w:rsid w:val="000B381A"/>
    <w:rsid w:val="000B3B3D"/>
    <w:rsid w:val="000C1A3F"/>
    <w:rsid w:val="000D2D2D"/>
    <w:rsid w:val="000D3F77"/>
    <w:rsid w:val="000D73B4"/>
    <w:rsid w:val="000F16CB"/>
    <w:rsid w:val="00107488"/>
    <w:rsid w:val="0011274D"/>
    <w:rsid w:val="00123578"/>
    <w:rsid w:val="001236F8"/>
    <w:rsid w:val="00126AD1"/>
    <w:rsid w:val="00126F28"/>
    <w:rsid w:val="00127683"/>
    <w:rsid w:val="00135E7A"/>
    <w:rsid w:val="00140268"/>
    <w:rsid w:val="001406B1"/>
    <w:rsid w:val="001407B3"/>
    <w:rsid w:val="00146FC0"/>
    <w:rsid w:val="00153478"/>
    <w:rsid w:val="00157309"/>
    <w:rsid w:val="00163A43"/>
    <w:rsid w:val="001666F5"/>
    <w:rsid w:val="00167040"/>
    <w:rsid w:val="001719F1"/>
    <w:rsid w:val="0017202D"/>
    <w:rsid w:val="00174986"/>
    <w:rsid w:val="00181C09"/>
    <w:rsid w:val="00184A2A"/>
    <w:rsid w:val="00186C56"/>
    <w:rsid w:val="0018721C"/>
    <w:rsid w:val="001A1B16"/>
    <w:rsid w:val="001A3866"/>
    <w:rsid w:val="001B402C"/>
    <w:rsid w:val="001C2009"/>
    <w:rsid w:val="001D2065"/>
    <w:rsid w:val="001D7821"/>
    <w:rsid w:val="001E05FB"/>
    <w:rsid w:val="001E0660"/>
    <w:rsid w:val="001E6A23"/>
    <w:rsid w:val="001E6F44"/>
    <w:rsid w:val="00202908"/>
    <w:rsid w:val="00227108"/>
    <w:rsid w:val="00227B48"/>
    <w:rsid w:val="00246569"/>
    <w:rsid w:val="0025769A"/>
    <w:rsid w:val="0026166C"/>
    <w:rsid w:val="00267111"/>
    <w:rsid w:val="00267DFB"/>
    <w:rsid w:val="00280302"/>
    <w:rsid w:val="002831CC"/>
    <w:rsid w:val="002838F7"/>
    <w:rsid w:val="0029299E"/>
    <w:rsid w:val="00294955"/>
    <w:rsid w:val="002954FC"/>
    <w:rsid w:val="00297609"/>
    <w:rsid w:val="002A3B19"/>
    <w:rsid w:val="002B2AB2"/>
    <w:rsid w:val="002B78B6"/>
    <w:rsid w:val="002C3534"/>
    <w:rsid w:val="002C356E"/>
    <w:rsid w:val="002C7F81"/>
    <w:rsid w:val="002D4571"/>
    <w:rsid w:val="002F0E9C"/>
    <w:rsid w:val="003038A7"/>
    <w:rsid w:val="003048FE"/>
    <w:rsid w:val="00304C1B"/>
    <w:rsid w:val="00313030"/>
    <w:rsid w:val="00316B80"/>
    <w:rsid w:val="00316FFD"/>
    <w:rsid w:val="00330ADA"/>
    <w:rsid w:val="00332382"/>
    <w:rsid w:val="00333586"/>
    <w:rsid w:val="003345FC"/>
    <w:rsid w:val="00360079"/>
    <w:rsid w:val="00376137"/>
    <w:rsid w:val="00377054"/>
    <w:rsid w:val="0039482D"/>
    <w:rsid w:val="003A3A25"/>
    <w:rsid w:val="003B3DE8"/>
    <w:rsid w:val="003B51EC"/>
    <w:rsid w:val="003B7D65"/>
    <w:rsid w:val="003C35D0"/>
    <w:rsid w:val="003E70F8"/>
    <w:rsid w:val="00404105"/>
    <w:rsid w:val="00404296"/>
    <w:rsid w:val="004167FD"/>
    <w:rsid w:val="004212B1"/>
    <w:rsid w:val="0042486D"/>
    <w:rsid w:val="00426E09"/>
    <w:rsid w:val="004348E1"/>
    <w:rsid w:val="004367D4"/>
    <w:rsid w:val="00440A65"/>
    <w:rsid w:val="00444149"/>
    <w:rsid w:val="00467346"/>
    <w:rsid w:val="00471A0B"/>
    <w:rsid w:val="00476E57"/>
    <w:rsid w:val="004815C6"/>
    <w:rsid w:val="004855C9"/>
    <w:rsid w:val="00491198"/>
    <w:rsid w:val="004A19B1"/>
    <w:rsid w:val="004A6976"/>
    <w:rsid w:val="004B4557"/>
    <w:rsid w:val="004B6FF7"/>
    <w:rsid w:val="004C4CC6"/>
    <w:rsid w:val="004C63BE"/>
    <w:rsid w:val="004D2066"/>
    <w:rsid w:val="004E5690"/>
    <w:rsid w:val="004F0B99"/>
    <w:rsid w:val="005014D0"/>
    <w:rsid w:val="005016AB"/>
    <w:rsid w:val="005106A4"/>
    <w:rsid w:val="00511F59"/>
    <w:rsid w:val="0051267A"/>
    <w:rsid w:val="005146C1"/>
    <w:rsid w:val="005158A4"/>
    <w:rsid w:val="00524203"/>
    <w:rsid w:val="0054377C"/>
    <w:rsid w:val="00552BB2"/>
    <w:rsid w:val="00555E98"/>
    <w:rsid w:val="00573D17"/>
    <w:rsid w:val="00574DE9"/>
    <w:rsid w:val="00583541"/>
    <w:rsid w:val="00584241"/>
    <w:rsid w:val="00586763"/>
    <w:rsid w:val="00597AC7"/>
    <w:rsid w:val="005A7388"/>
    <w:rsid w:val="005B2477"/>
    <w:rsid w:val="005D6757"/>
    <w:rsid w:val="005F3F6D"/>
    <w:rsid w:val="005F5718"/>
    <w:rsid w:val="006024B6"/>
    <w:rsid w:val="00604161"/>
    <w:rsid w:val="00607C1D"/>
    <w:rsid w:val="00627A36"/>
    <w:rsid w:val="0064112E"/>
    <w:rsid w:val="00657798"/>
    <w:rsid w:val="00661522"/>
    <w:rsid w:val="0066469A"/>
    <w:rsid w:val="00664A37"/>
    <w:rsid w:val="006727A9"/>
    <w:rsid w:val="00692DAC"/>
    <w:rsid w:val="0069668D"/>
    <w:rsid w:val="006972B0"/>
    <w:rsid w:val="006B19C8"/>
    <w:rsid w:val="006B21FB"/>
    <w:rsid w:val="006B305A"/>
    <w:rsid w:val="006B5E94"/>
    <w:rsid w:val="006D2495"/>
    <w:rsid w:val="006D402A"/>
    <w:rsid w:val="006D6FC4"/>
    <w:rsid w:val="006E69F3"/>
    <w:rsid w:val="006F1E22"/>
    <w:rsid w:val="006F33D2"/>
    <w:rsid w:val="006F383C"/>
    <w:rsid w:val="0071081D"/>
    <w:rsid w:val="0071792F"/>
    <w:rsid w:val="0072039A"/>
    <w:rsid w:val="007338F3"/>
    <w:rsid w:val="007346AD"/>
    <w:rsid w:val="00745952"/>
    <w:rsid w:val="00745AFD"/>
    <w:rsid w:val="00747B1B"/>
    <w:rsid w:val="0075426F"/>
    <w:rsid w:val="007637E1"/>
    <w:rsid w:val="00773AB5"/>
    <w:rsid w:val="00785BD3"/>
    <w:rsid w:val="00790029"/>
    <w:rsid w:val="00791767"/>
    <w:rsid w:val="0079378F"/>
    <w:rsid w:val="00794138"/>
    <w:rsid w:val="00797B70"/>
    <w:rsid w:val="007A039D"/>
    <w:rsid w:val="007A11E3"/>
    <w:rsid w:val="007A61A6"/>
    <w:rsid w:val="007B59C2"/>
    <w:rsid w:val="007B6F48"/>
    <w:rsid w:val="007B73E5"/>
    <w:rsid w:val="007C2092"/>
    <w:rsid w:val="007C55A8"/>
    <w:rsid w:val="007C71F0"/>
    <w:rsid w:val="007D7843"/>
    <w:rsid w:val="00801DB7"/>
    <w:rsid w:val="00817956"/>
    <w:rsid w:val="0082324F"/>
    <w:rsid w:val="008351AF"/>
    <w:rsid w:val="008404DB"/>
    <w:rsid w:val="00840F97"/>
    <w:rsid w:val="00841DB4"/>
    <w:rsid w:val="0084272C"/>
    <w:rsid w:val="0084474A"/>
    <w:rsid w:val="008522AE"/>
    <w:rsid w:val="008522F7"/>
    <w:rsid w:val="00853054"/>
    <w:rsid w:val="00854CD1"/>
    <w:rsid w:val="008614CE"/>
    <w:rsid w:val="008622EE"/>
    <w:rsid w:val="00863FF3"/>
    <w:rsid w:val="008645C6"/>
    <w:rsid w:val="00873F63"/>
    <w:rsid w:val="00875B11"/>
    <w:rsid w:val="0088773D"/>
    <w:rsid w:val="00887D5D"/>
    <w:rsid w:val="008964E3"/>
    <w:rsid w:val="008A0168"/>
    <w:rsid w:val="008A120B"/>
    <w:rsid w:val="008A68B5"/>
    <w:rsid w:val="008B2AAB"/>
    <w:rsid w:val="008B3443"/>
    <w:rsid w:val="008C02C4"/>
    <w:rsid w:val="008C4F13"/>
    <w:rsid w:val="008D1F5C"/>
    <w:rsid w:val="008D56D9"/>
    <w:rsid w:val="008E37A0"/>
    <w:rsid w:val="008E5945"/>
    <w:rsid w:val="008E5DC4"/>
    <w:rsid w:val="008F1F9B"/>
    <w:rsid w:val="00901393"/>
    <w:rsid w:val="00904670"/>
    <w:rsid w:val="00907787"/>
    <w:rsid w:val="00920540"/>
    <w:rsid w:val="0092730C"/>
    <w:rsid w:val="00931A60"/>
    <w:rsid w:val="00931D4A"/>
    <w:rsid w:val="00931E69"/>
    <w:rsid w:val="00946758"/>
    <w:rsid w:val="00950DD0"/>
    <w:rsid w:val="009520B8"/>
    <w:rsid w:val="00952E88"/>
    <w:rsid w:val="00956082"/>
    <w:rsid w:val="0096041D"/>
    <w:rsid w:val="00964B6C"/>
    <w:rsid w:val="0098272E"/>
    <w:rsid w:val="00985D98"/>
    <w:rsid w:val="00986B3C"/>
    <w:rsid w:val="00990620"/>
    <w:rsid w:val="009A1268"/>
    <w:rsid w:val="009A4407"/>
    <w:rsid w:val="009B29B3"/>
    <w:rsid w:val="009B2F22"/>
    <w:rsid w:val="009C0DA7"/>
    <w:rsid w:val="009E196C"/>
    <w:rsid w:val="009E42A4"/>
    <w:rsid w:val="009E4E18"/>
    <w:rsid w:val="009F46B1"/>
    <w:rsid w:val="009F7163"/>
    <w:rsid w:val="009F7487"/>
    <w:rsid w:val="00A00986"/>
    <w:rsid w:val="00A060A0"/>
    <w:rsid w:val="00A153F2"/>
    <w:rsid w:val="00A16FDF"/>
    <w:rsid w:val="00A242CF"/>
    <w:rsid w:val="00A25742"/>
    <w:rsid w:val="00A37C75"/>
    <w:rsid w:val="00A4199B"/>
    <w:rsid w:val="00A4267A"/>
    <w:rsid w:val="00A47ADD"/>
    <w:rsid w:val="00A51086"/>
    <w:rsid w:val="00A7253C"/>
    <w:rsid w:val="00A7666D"/>
    <w:rsid w:val="00A81BEE"/>
    <w:rsid w:val="00A863ED"/>
    <w:rsid w:val="00A95E00"/>
    <w:rsid w:val="00A96AD6"/>
    <w:rsid w:val="00AA235C"/>
    <w:rsid w:val="00AA26F6"/>
    <w:rsid w:val="00AA4415"/>
    <w:rsid w:val="00AB4758"/>
    <w:rsid w:val="00AC3FEF"/>
    <w:rsid w:val="00AD2219"/>
    <w:rsid w:val="00AD6829"/>
    <w:rsid w:val="00AD6F38"/>
    <w:rsid w:val="00AE18C5"/>
    <w:rsid w:val="00AE23B4"/>
    <w:rsid w:val="00AE58D8"/>
    <w:rsid w:val="00AF01D9"/>
    <w:rsid w:val="00AF152A"/>
    <w:rsid w:val="00B047F3"/>
    <w:rsid w:val="00B13CD1"/>
    <w:rsid w:val="00B20E11"/>
    <w:rsid w:val="00B23CFC"/>
    <w:rsid w:val="00B24B37"/>
    <w:rsid w:val="00B325D7"/>
    <w:rsid w:val="00B33DDC"/>
    <w:rsid w:val="00B3709A"/>
    <w:rsid w:val="00B41313"/>
    <w:rsid w:val="00B4289D"/>
    <w:rsid w:val="00B447AD"/>
    <w:rsid w:val="00B51CA0"/>
    <w:rsid w:val="00B5590C"/>
    <w:rsid w:val="00B55CF3"/>
    <w:rsid w:val="00B616D4"/>
    <w:rsid w:val="00B62196"/>
    <w:rsid w:val="00B62E26"/>
    <w:rsid w:val="00B77FE2"/>
    <w:rsid w:val="00B80124"/>
    <w:rsid w:val="00B8264E"/>
    <w:rsid w:val="00B83DE7"/>
    <w:rsid w:val="00B908F5"/>
    <w:rsid w:val="00BA276E"/>
    <w:rsid w:val="00BB2001"/>
    <w:rsid w:val="00BB274F"/>
    <w:rsid w:val="00BB29DE"/>
    <w:rsid w:val="00BB3FAE"/>
    <w:rsid w:val="00BB4AF8"/>
    <w:rsid w:val="00BB7428"/>
    <w:rsid w:val="00BC104F"/>
    <w:rsid w:val="00BC1C1F"/>
    <w:rsid w:val="00BD13A4"/>
    <w:rsid w:val="00BD49D7"/>
    <w:rsid w:val="00BE4E63"/>
    <w:rsid w:val="00BF0A59"/>
    <w:rsid w:val="00BF1687"/>
    <w:rsid w:val="00BF2883"/>
    <w:rsid w:val="00BF503C"/>
    <w:rsid w:val="00C045B5"/>
    <w:rsid w:val="00C119CD"/>
    <w:rsid w:val="00C202D3"/>
    <w:rsid w:val="00C20733"/>
    <w:rsid w:val="00C24B96"/>
    <w:rsid w:val="00C27091"/>
    <w:rsid w:val="00C3086F"/>
    <w:rsid w:val="00C316C0"/>
    <w:rsid w:val="00C347B9"/>
    <w:rsid w:val="00C34F12"/>
    <w:rsid w:val="00C55241"/>
    <w:rsid w:val="00C635A2"/>
    <w:rsid w:val="00C7616E"/>
    <w:rsid w:val="00C8442F"/>
    <w:rsid w:val="00C93B0C"/>
    <w:rsid w:val="00CA18BC"/>
    <w:rsid w:val="00CA516C"/>
    <w:rsid w:val="00CB26EA"/>
    <w:rsid w:val="00CB456D"/>
    <w:rsid w:val="00CB591F"/>
    <w:rsid w:val="00CC1260"/>
    <w:rsid w:val="00CD3298"/>
    <w:rsid w:val="00D0008C"/>
    <w:rsid w:val="00D010EB"/>
    <w:rsid w:val="00D013CE"/>
    <w:rsid w:val="00D02600"/>
    <w:rsid w:val="00D21362"/>
    <w:rsid w:val="00D23593"/>
    <w:rsid w:val="00D33DC8"/>
    <w:rsid w:val="00D369EB"/>
    <w:rsid w:val="00D404AE"/>
    <w:rsid w:val="00D442AC"/>
    <w:rsid w:val="00D510C3"/>
    <w:rsid w:val="00D5439B"/>
    <w:rsid w:val="00D55995"/>
    <w:rsid w:val="00D60837"/>
    <w:rsid w:val="00D76F16"/>
    <w:rsid w:val="00D804E0"/>
    <w:rsid w:val="00D80A5B"/>
    <w:rsid w:val="00D84348"/>
    <w:rsid w:val="00D87AB3"/>
    <w:rsid w:val="00D96B0D"/>
    <w:rsid w:val="00DA33AB"/>
    <w:rsid w:val="00DA7973"/>
    <w:rsid w:val="00DB2966"/>
    <w:rsid w:val="00DB70D1"/>
    <w:rsid w:val="00DD210A"/>
    <w:rsid w:val="00DD4497"/>
    <w:rsid w:val="00DE20DB"/>
    <w:rsid w:val="00DF6069"/>
    <w:rsid w:val="00DF698C"/>
    <w:rsid w:val="00E05B0B"/>
    <w:rsid w:val="00E0766D"/>
    <w:rsid w:val="00E077A2"/>
    <w:rsid w:val="00E139F5"/>
    <w:rsid w:val="00E13FFD"/>
    <w:rsid w:val="00E23CC7"/>
    <w:rsid w:val="00E26400"/>
    <w:rsid w:val="00E3643A"/>
    <w:rsid w:val="00E41285"/>
    <w:rsid w:val="00E46F5E"/>
    <w:rsid w:val="00E47E69"/>
    <w:rsid w:val="00E51F46"/>
    <w:rsid w:val="00E62C5B"/>
    <w:rsid w:val="00E636ED"/>
    <w:rsid w:val="00E7271A"/>
    <w:rsid w:val="00EA12C5"/>
    <w:rsid w:val="00EA6315"/>
    <w:rsid w:val="00EB01DE"/>
    <w:rsid w:val="00ED18C4"/>
    <w:rsid w:val="00EF4A4A"/>
    <w:rsid w:val="00F03CF7"/>
    <w:rsid w:val="00F04D56"/>
    <w:rsid w:val="00F149F7"/>
    <w:rsid w:val="00F34FDB"/>
    <w:rsid w:val="00F379E5"/>
    <w:rsid w:val="00F40A62"/>
    <w:rsid w:val="00F44357"/>
    <w:rsid w:val="00F46F22"/>
    <w:rsid w:val="00F61FFC"/>
    <w:rsid w:val="00F65296"/>
    <w:rsid w:val="00F71292"/>
    <w:rsid w:val="00F750CF"/>
    <w:rsid w:val="00F841C2"/>
    <w:rsid w:val="00F92F12"/>
    <w:rsid w:val="00FB5ECE"/>
    <w:rsid w:val="00FB797D"/>
    <w:rsid w:val="00FC1235"/>
    <w:rsid w:val="00FC31C1"/>
    <w:rsid w:val="00FC498A"/>
    <w:rsid w:val="00FC639F"/>
    <w:rsid w:val="00FC6515"/>
    <w:rsid w:val="00FE2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5DB"/>
    <w:pPr>
      <w:widowControl w:val="0"/>
      <w:jc w:val="both"/>
    </w:pPr>
    <w:rPr>
      <w:kern w:val="2"/>
      <w:sz w:val="21"/>
      <w:szCs w:val="22"/>
    </w:rPr>
  </w:style>
  <w:style w:type="paragraph" w:styleId="4">
    <w:name w:val="heading 4"/>
    <w:basedOn w:val="a"/>
    <w:link w:val="40"/>
    <w:uiPriority w:val="9"/>
    <w:qFormat/>
    <w:rsid w:val="00FC31C1"/>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FC31C1"/>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5C6"/>
    <w:pPr>
      <w:tabs>
        <w:tab w:val="center" w:pos="4252"/>
        <w:tab w:val="right" w:pos="8504"/>
      </w:tabs>
      <w:snapToGrid w:val="0"/>
    </w:pPr>
  </w:style>
  <w:style w:type="character" w:customStyle="1" w:styleId="a4">
    <w:name w:val="ヘッダー (文字)"/>
    <w:basedOn w:val="a0"/>
    <w:link w:val="a3"/>
    <w:uiPriority w:val="99"/>
    <w:rsid w:val="008645C6"/>
  </w:style>
  <w:style w:type="paragraph" w:styleId="a5">
    <w:name w:val="footer"/>
    <w:basedOn w:val="a"/>
    <w:link w:val="a6"/>
    <w:uiPriority w:val="99"/>
    <w:unhideWhenUsed/>
    <w:rsid w:val="008645C6"/>
    <w:pPr>
      <w:tabs>
        <w:tab w:val="center" w:pos="4252"/>
        <w:tab w:val="right" w:pos="8504"/>
      </w:tabs>
      <w:snapToGrid w:val="0"/>
    </w:pPr>
  </w:style>
  <w:style w:type="character" w:customStyle="1" w:styleId="a6">
    <w:name w:val="フッター (文字)"/>
    <w:basedOn w:val="a0"/>
    <w:link w:val="a5"/>
    <w:uiPriority w:val="99"/>
    <w:rsid w:val="008645C6"/>
  </w:style>
  <w:style w:type="character" w:styleId="a7">
    <w:name w:val="Strong"/>
    <w:basedOn w:val="a0"/>
    <w:uiPriority w:val="22"/>
    <w:qFormat/>
    <w:rsid w:val="008645C6"/>
    <w:rPr>
      <w:b/>
      <w:bCs/>
    </w:rPr>
  </w:style>
  <w:style w:type="paragraph" w:styleId="a8">
    <w:name w:val="List Paragraph"/>
    <w:basedOn w:val="a"/>
    <w:uiPriority w:val="34"/>
    <w:qFormat/>
    <w:rsid w:val="00AE23B4"/>
    <w:pPr>
      <w:ind w:leftChars="400" w:left="840"/>
    </w:pPr>
  </w:style>
  <w:style w:type="paragraph" w:styleId="a9">
    <w:name w:val="Balloon Text"/>
    <w:basedOn w:val="a"/>
    <w:link w:val="aa"/>
    <w:uiPriority w:val="99"/>
    <w:semiHidden/>
    <w:unhideWhenUsed/>
    <w:rsid w:val="00246569"/>
    <w:rPr>
      <w:rFonts w:ascii="Arial" w:eastAsia="ＭＳ ゴシック" w:hAnsi="Arial"/>
      <w:sz w:val="18"/>
      <w:szCs w:val="18"/>
    </w:rPr>
  </w:style>
  <w:style w:type="character" w:customStyle="1" w:styleId="aa">
    <w:name w:val="吹き出し (文字)"/>
    <w:basedOn w:val="a0"/>
    <w:link w:val="a9"/>
    <w:uiPriority w:val="99"/>
    <w:semiHidden/>
    <w:rsid w:val="00246569"/>
    <w:rPr>
      <w:rFonts w:ascii="Arial" w:eastAsia="ＭＳ ゴシック" w:hAnsi="Arial" w:cs="Times New Roman"/>
      <w:sz w:val="18"/>
      <w:szCs w:val="18"/>
    </w:rPr>
  </w:style>
  <w:style w:type="character" w:styleId="ab">
    <w:name w:val="Hyperlink"/>
    <w:basedOn w:val="a0"/>
    <w:uiPriority w:val="99"/>
    <w:unhideWhenUsed/>
    <w:rsid w:val="00126AD1"/>
    <w:rPr>
      <w:color w:val="0000FF"/>
      <w:u w:val="single"/>
    </w:rPr>
  </w:style>
  <w:style w:type="paragraph" w:styleId="ac">
    <w:name w:val="Revision"/>
    <w:hidden/>
    <w:uiPriority w:val="99"/>
    <w:semiHidden/>
    <w:rsid w:val="002A3B19"/>
    <w:rPr>
      <w:kern w:val="2"/>
      <w:sz w:val="21"/>
      <w:szCs w:val="22"/>
    </w:rPr>
  </w:style>
  <w:style w:type="paragraph" w:styleId="ad">
    <w:name w:val="Plain Text"/>
    <w:basedOn w:val="a"/>
    <w:link w:val="ae"/>
    <w:uiPriority w:val="99"/>
    <w:semiHidden/>
    <w:unhideWhenUsed/>
    <w:rsid w:val="00064CDE"/>
    <w:pPr>
      <w:widowControl/>
      <w:jc w:val="left"/>
    </w:pPr>
    <w:rPr>
      <w:rFonts w:ascii="ＭＳ ゴシック" w:eastAsia="ＭＳ ゴシック" w:hAnsi="ＭＳ ゴシック" w:cs="ＭＳ Ｐゴシック"/>
      <w:kern w:val="0"/>
      <w:sz w:val="20"/>
      <w:szCs w:val="20"/>
    </w:rPr>
  </w:style>
  <w:style w:type="character" w:customStyle="1" w:styleId="ae">
    <w:name w:val="書式なし (文字)"/>
    <w:basedOn w:val="a0"/>
    <w:link w:val="ad"/>
    <w:uiPriority w:val="99"/>
    <w:semiHidden/>
    <w:rsid w:val="00064CDE"/>
    <w:rPr>
      <w:rFonts w:ascii="ＭＳ ゴシック" w:eastAsia="ＭＳ ゴシック" w:hAnsi="ＭＳ ゴシック" w:cs="ＭＳ Ｐゴシック"/>
      <w:kern w:val="0"/>
      <w:sz w:val="20"/>
      <w:szCs w:val="20"/>
    </w:rPr>
  </w:style>
  <w:style w:type="character" w:customStyle="1" w:styleId="40">
    <w:name w:val="見出し 4 (文字)"/>
    <w:basedOn w:val="a0"/>
    <w:link w:val="4"/>
    <w:uiPriority w:val="9"/>
    <w:rsid w:val="00FC31C1"/>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FC31C1"/>
    <w:rPr>
      <w:rFonts w:ascii="ＭＳ Ｐゴシック" w:eastAsia="ＭＳ Ｐゴシック" w:hAnsi="ＭＳ Ｐゴシック" w:cs="ＭＳ Ｐゴシック"/>
      <w:b/>
      <w:bCs/>
      <w:kern w:val="0"/>
      <w:sz w:val="20"/>
      <w:szCs w:val="20"/>
    </w:rPr>
  </w:style>
  <w:style w:type="paragraph" w:customStyle="1" w:styleId="modoru">
    <w:name w:val="modoru"/>
    <w:basedOn w:val="a"/>
    <w:rsid w:val="00FC31C1"/>
    <w:pPr>
      <w:widowControl/>
      <w:jc w:val="right"/>
    </w:pPr>
    <w:rPr>
      <w:rFonts w:ascii="ＭＳ Ｐゴシック" w:eastAsia="ＭＳ Ｐゴシック" w:hAnsi="ＭＳ Ｐゴシック" w:cs="ＭＳ Ｐゴシック"/>
      <w:kern w:val="0"/>
      <w:sz w:val="15"/>
      <w:szCs w:val="15"/>
    </w:rPr>
  </w:style>
  <w:style w:type="paragraph" w:customStyle="1" w:styleId="kiyaku">
    <w:name w:val="kiyaku"/>
    <w:basedOn w:val="a"/>
    <w:rsid w:val="00FC31C1"/>
    <w:pPr>
      <w:widowControl/>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717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5DB"/>
    <w:pPr>
      <w:widowControl w:val="0"/>
      <w:jc w:val="both"/>
    </w:pPr>
    <w:rPr>
      <w:kern w:val="2"/>
      <w:sz w:val="21"/>
      <w:szCs w:val="22"/>
    </w:rPr>
  </w:style>
  <w:style w:type="paragraph" w:styleId="4">
    <w:name w:val="heading 4"/>
    <w:basedOn w:val="a"/>
    <w:link w:val="40"/>
    <w:uiPriority w:val="9"/>
    <w:qFormat/>
    <w:rsid w:val="00FC31C1"/>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FC31C1"/>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5C6"/>
    <w:pPr>
      <w:tabs>
        <w:tab w:val="center" w:pos="4252"/>
        <w:tab w:val="right" w:pos="8504"/>
      </w:tabs>
      <w:snapToGrid w:val="0"/>
    </w:pPr>
  </w:style>
  <w:style w:type="character" w:customStyle="1" w:styleId="a4">
    <w:name w:val="ヘッダー (文字)"/>
    <w:basedOn w:val="a0"/>
    <w:link w:val="a3"/>
    <w:uiPriority w:val="99"/>
    <w:rsid w:val="008645C6"/>
  </w:style>
  <w:style w:type="paragraph" w:styleId="a5">
    <w:name w:val="footer"/>
    <w:basedOn w:val="a"/>
    <w:link w:val="a6"/>
    <w:uiPriority w:val="99"/>
    <w:unhideWhenUsed/>
    <w:rsid w:val="008645C6"/>
    <w:pPr>
      <w:tabs>
        <w:tab w:val="center" w:pos="4252"/>
        <w:tab w:val="right" w:pos="8504"/>
      </w:tabs>
      <w:snapToGrid w:val="0"/>
    </w:pPr>
  </w:style>
  <w:style w:type="character" w:customStyle="1" w:styleId="a6">
    <w:name w:val="フッター (文字)"/>
    <w:basedOn w:val="a0"/>
    <w:link w:val="a5"/>
    <w:uiPriority w:val="99"/>
    <w:rsid w:val="008645C6"/>
  </w:style>
  <w:style w:type="character" w:styleId="a7">
    <w:name w:val="Strong"/>
    <w:basedOn w:val="a0"/>
    <w:uiPriority w:val="22"/>
    <w:qFormat/>
    <w:rsid w:val="008645C6"/>
    <w:rPr>
      <w:b/>
      <w:bCs/>
    </w:rPr>
  </w:style>
  <w:style w:type="paragraph" w:styleId="a8">
    <w:name w:val="List Paragraph"/>
    <w:basedOn w:val="a"/>
    <w:uiPriority w:val="34"/>
    <w:qFormat/>
    <w:rsid w:val="00AE23B4"/>
    <w:pPr>
      <w:ind w:leftChars="400" w:left="840"/>
    </w:pPr>
  </w:style>
  <w:style w:type="paragraph" w:styleId="a9">
    <w:name w:val="Balloon Text"/>
    <w:basedOn w:val="a"/>
    <w:link w:val="aa"/>
    <w:uiPriority w:val="99"/>
    <w:semiHidden/>
    <w:unhideWhenUsed/>
    <w:rsid w:val="00246569"/>
    <w:rPr>
      <w:rFonts w:ascii="Arial" w:eastAsia="ＭＳ ゴシック" w:hAnsi="Arial"/>
      <w:sz w:val="18"/>
      <w:szCs w:val="18"/>
    </w:rPr>
  </w:style>
  <w:style w:type="character" w:customStyle="1" w:styleId="aa">
    <w:name w:val="吹き出し (文字)"/>
    <w:basedOn w:val="a0"/>
    <w:link w:val="a9"/>
    <w:uiPriority w:val="99"/>
    <w:semiHidden/>
    <w:rsid w:val="00246569"/>
    <w:rPr>
      <w:rFonts w:ascii="Arial" w:eastAsia="ＭＳ ゴシック" w:hAnsi="Arial" w:cs="Times New Roman"/>
      <w:sz w:val="18"/>
      <w:szCs w:val="18"/>
    </w:rPr>
  </w:style>
  <w:style w:type="character" w:styleId="ab">
    <w:name w:val="Hyperlink"/>
    <w:basedOn w:val="a0"/>
    <w:uiPriority w:val="99"/>
    <w:unhideWhenUsed/>
    <w:rsid w:val="00126AD1"/>
    <w:rPr>
      <w:color w:val="0000FF"/>
      <w:u w:val="single"/>
    </w:rPr>
  </w:style>
  <w:style w:type="paragraph" w:styleId="ac">
    <w:name w:val="Revision"/>
    <w:hidden/>
    <w:uiPriority w:val="99"/>
    <w:semiHidden/>
    <w:rsid w:val="002A3B19"/>
    <w:rPr>
      <w:kern w:val="2"/>
      <w:sz w:val="21"/>
      <w:szCs w:val="22"/>
    </w:rPr>
  </w:style>
  <w:style w:type="paragraph" w:styleId="ad">
    <w:name w:val="Plain Text"/>
    <w:basedOn w:val="a"/>
    <w:link w:val="ae"/>
    <w:uiPriority w:val="99"/>
    <w:semiHidden/>
    <w:unhideWhenUsed/>
    <w:rsid w:val="00064CDE"/>
    <w:pPr>
      <w:widowControl/>
      <w:jc w:val="left"/>
    </w:pPr>
    <w:rPr>
      <w:rFonts w:ascii="ＭＳ ゴシック" w:eastAsia="ＭＳ ゴシック" w:hAnsi="ＭＳ ゴシック" w:cs="ＭＳ Ｐゴシック"/>
      <w:kern w:val="0"/>
      <w:sz w:val="20"/>
      <w:szCs w:val="20"/>
    </w:rPr>
  </w:style>
  <w:style w:type="character" w:customStyle="1" w:styleId="ae">
    <w:name w:val="書式なし (文字)"/>
    <w:basedOn w:val="a0"/>
    <w:link w:val="ad"/>
    <w:uiPriority w:val="99"/>
    <w:semiHidden/>
    <w:rsid w:val="00064CDE"/>
    <w:rPr>
      <w:rFonts w:ascii="ＭＳ ゴシック" w:eastAsia="ＭＳ ゴシック" w:hAnsi="ＭＳ ゴシック" w:cs="ＭＳ Ｐゴシック"/>
      <w:kern w:val="0"/>
      <w:sz w:val="20"/>
      <w:szCs w:val="20"/>
    </w:rPr>
  </w:style>
  <w:style w:type="character" w:customStyle="1" w:styleId="40">
    <w:name w:val="見出し 4 (文字)"/>
    <w:basedOn w:val="a0"/>
    <w:link w:val="4"/>
    <w:uiPriority w:val="9"/>
    <w:rsid w:val="00FC31C1"/>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FC31C1"/>
    <w:rPr>
      <w:rFonts w:ascii="ＭＳ Ｐゴシック" w:eastAsia="ＭＳ Ｐゴシック" w:hAnsi="ＭＳ Ｐゴシック" w:cs="ＭＳ Ｐゴシック"/>
      <w:b/>
      <w:bCs/>
      <w:kern w:val="0"/>
      <w:sz w:val="20"/>
      <w:szCs w:val="20"/>
    </w:rPr>
  </w:style>
  <w:style w:type="paragraph" w:customStyle="1" w:styleId="modoru">
    <w:name w:val="modoru"/>
    <w:basedOn w:val="a"/>
    <w:rsid w:val="00FC31C1"/>
    <w:pPr>
      <w:widowControl/>
      <w:jc w:val="right"/>
    </w:pPr>
    <w:rPr>
      <w:rFonts w:ascii="ＭＳ Ｐゴシック" w:eastAsia="ＭＳ Ｐゴシック" w:hAnsi="ＭＳ Ｐゴシック" w:cs="ＭＳ Ｐゴシック"/>
      <w:kern w:val="0"/>
      <w:sz w:val="15"/>
      <w:szCs w:val="15"/>
    </w:rPr>
  </w:style>
  <w:style w:type="paragraph" w:customStyle="1" w:styleId="kiyaku">
    <w:name w:val="kiyaku"/>
    <w:basedOn w:val="a"/>
    <w:rsid w:val="00FC31C1"/>
    <w:pPr>
      <w:widowControl/>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717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1972">
      <w:bodyDiv w:val="1"/>
      <w:marLeft w:val="0"/>
      <w:marRight w:val="0"/>
      <w:marTop w:val="0"/>
      <w:marBottom w:val="0"/>
      <w:divBdr>
        <w:top w:val="none" w:sz="0" w:space="0" w:color="auto"/>
        <w:left w:val="none" w:sz="0" w:space="0" w:color="auto"/>
        <w:bottom w:val="none" w:sz="0" w:space="0" w:color="auto"/>
        <w:right w:val="none" w:sz="0" w:space="0" w:color="auto"/>
      </w:divBdr>
    </w:div>
    <w:div w:id="163401897">
      <w:bodyDiv w:val="1"/>
      <w:marLeft w:val="0"/>
      <w:marRight w:val="0"/>
      <w:marTop w:val="0"/>
      <w:marBottom w:val="0"/>
      <w:divBdr>
        <w:top w:val="none" w:sz="0" w:space="0" w:color="auto"/>
        <w:left w:val="none" w:sz="0" w:space="0" w:color="auto"/>
        <w:bottom w:val="none" w:sz="0" w:space="0" w:color="auto"/>
        <w:right w:val="none" w:sz="0" w:space="0" w:color="auto"/>
      </w:divBdr>
      <w:divsChild>
        <w:div w:id="206431">
          <w:marLeft w:val="0"/>
          <w:marRight w:val="0"/>
          <w:marTop w:val="0"/>
          <w:marBottom w:val="0"/>
          <w:divBdr>
            <w:top w:val="none" w:sz="0" w:space="0" w:color="auto"/>
            <w:left w:val="none" w:sz="0" w:space="0" w:color="auto"/>
            <w:bottom w:val="none" w:sz="0" w:space="0" w:color="auto"/>
            <w:right w:val="none" w:sz="0" w:space="0" w:color="auto"/>
          </w:divBdr>
        </w:div>
        <w:div w:id="21370141">
          <w:marLeft w:val="0"/>
          <w:marRight w:val="0"/>
          <w:marTop w:val="0"/>
          <w:marBottom w:val="0"/>
          <w:divBdr>
            <w:top w:val="none" w:sz="0" w:space="0" w:color="auto"/>
            <w:left w:val="none" w:sz="0" w:space="0" w:color="auto"/>
            <w:bottom w:val="none" w:sz="0" w:space="0" w:color="auto"/>
            <w:right w:val="none" w:sz="0" w:space="0" w:color="auto"/>
          </w:divBdr>
        </w:div>
        <w:div w:id="161505432">
          <w:marLeft w:val="0"/>
          <w:marRight w:val="0"/>
          <w:marTop w:val="0"/>
          <w:marBottom w:val="0"/>
          <w:divBdr>
            <w:top w:val="none" w:sz="0" w:space="0" w:color="auto"/>
            <w:left w:val="none" w:sz="0" w:space="0" w:color="auto"/>
            <w:bottom w:val="none" w:sz="0" w:space="0" w:color="auto"/>
            <w:right w:val="none" w:sz="0" w:space="0" w:color="auto"/>
          </w:divBdr>
        </w:div>
        <w:div w:id="168912988">
          <w:marLeft w:val="0"/>
          <w:marRight w:val="0"/>
          <w:marTop w:val="0"/>
          <w:marBottom w:val="0"/>
          <w:divBdr>
            <w:top w:val="none" w:sz="0" w:space="0" w:color="auto"/>
            <w:left w:val="none" w:sz="0" w:space="0" w:color="auto"/>
            <w:bottom w:val="none" w:sz="0" w:space="0" w:color="auto"/>
            <w:right w:val="none" w:sz="0" w:space="0" w:color="auto"/>
          </w:divBdr>
        </w:div>
        <w:div w:id="327634675">
          <w:marLeft w:val="0"/>
          <w:marRight w:val="0"/>
          <w:marTop w:val="0"/>
          <w:marBottom w:val="0"/>
          <w:divBdr>
            <w:top w:val="none" w:sz="0" w:space="0" w:color="auto"/>
            <w:left w:val="none" w:sz="0" w:space="0" w:color="auto"/>
            <w:bottom w:val="none" w:sz="0" w:space="0" w:color="auto"/>
            <w:right w:val="none" w:sz="0" w:space="0" w:color="auto"/>
          </w:divBdr>
        </w:div>
        <w:div w:id="350644871">
          <w:marLeft w:val="0"/>
          <w:marRight w:val="0"/>
          <w:marTop w:val="0"/>
          <w:marBottom w:val="0"/>
          <w:divBdr>
            <w:top w:val="none" w:sz="0" w:space="0" w:color="auto"/>
            <w:left w:val="none" w:sz="0" w:space="0" w:color="auto"/>
            <w:bottom w:val="none" w:sz="0" w:space="0" w:color="auto"/>
            <w:right w:val="none" w:sz="0" w:space="0" w:color="auto"/>
          </w:divBdr>
        </w:div>
        <w:div w:id="363142038">
          <w:marLeft w:val="0"/>
          <w:marRight w:val="0"/>
          <w:marTop w:val="0"/>
          <w:marBottom w:val="0"/>
          <w:divBdr>
            <w:top w:val="none" w:sz="0" w:space="0" w:color="auto"/>
            <w:left w:val="none" w:sz="0" w:space="0" w:color="auto"/>
            <w:bottom w:val="none" w:sz="0" w:space="0" w:color="auto"/>
            <w:right w:val="none" w:sz="0" w:space="0" w:color="auto"/>
          </w:divBdr>
        </w:div>
        <w:div w:id="426005157">
          <w:marLeft w:val="0"/>
          <w:marRight w:val="0"/>
          <w:marTop w:val="0"/>
          <w:marBottom w:val="0"/>
          <w:divBdr>
            <w:top w:val="none" w:sz="0" w:space="0" w:color="auto"/>
            <w:left w:val="none" w:sz="0" w:space="0" w:color="auto"/>
            <w:bottom w:val="none" w:sz="0" w:space="0" w:color="auto"/>
            <w:right w:val="none" w:sz="0" w:space="0" w:color="auto"/>
          </w:divBdr>
        </w:div>
        <w:div w:id="535237980">
          <w:marLeft w:val="0"/>
          <w:marRight w:val="0"/>
          <w:marTop w:val="0"/>
          <w:marBottom w:val="0"/>
          <w:divBdr>
            <w:top w:val="none" w:sz="0" w:space="0" w:color="auto"/>
            <w:left w:val="none" w:sz="0" w:space="0" w:color="auto"/>
            <w:bottom w:val="none" w:sz="0" w:space="0" w:color="auto"/>
            <w:right w:val="none" w:sz="0" w:space="0" w:color="auto"/>
          </w:divBdr>
        </w:div>
        <w:div w:id="566845955">
          <w:marLeft w:val="0"/>
          <w:marRight w:val="0"/>
          <w:marTop w:val="0"/>
          <w:marBottom w:val="0"/>
          <w:divBdr>
            <w:top w:val="none" w:sz="0" w:space="0" w:color="auto"/>
            <w:left w:val="none" w:sz="0" w:space="0" w:color="auto"/>
            <w:bottom w:val="none" w:sz="0" w:space="0" w:color="auto"/>
            <w:right w:val="none" w:sz="0" w:space="0" w:color="auto"/>
          </w:divBdr>
        </w:div>
        <w:div w:id="696780566">
          <w:marLeft w:val="0"/>
          <w:marRight w:val="0"/>
          <w:marTop w:val="0"/>
          <w:marBottom w:val="0"/>
          <w:divBdr>
            <w:top w:val="none" w:sz="0" w:space="0" w:color="auto"/>
            <w:left w:val="none" w:sz="0" w:space="0" w:color="auto"/>
            <w:bottom w:val="none" w:sz="0" w:space="0" w:color="auto"/>
            <w:right w:val="none" w:sz="0" w:space="0" w:color="auto"/>
          </w:divBdr>
        </w:div>
        <w:div w:id="708604929">
          <w:marLeft w:val="0"/>
          <w:marRight w:val="0"/>
          <w:marTop w:val="0"/>
          <w:marBottom w:val="0"/>
          <w:divBdr>
            <w:top w:val="none" w:sz="0" w:space="0" w:color="auto"/>
            <w:left w:val="none" w:sz="0" w:space="0" w:color="auto"/>
            <w:bottom w:val="none" w:sz="0" w:space="0" w:color="auto"/>
            <w:right w:val="none" w:sz="0" w:space="0" w:color="auto"/>
          </w:divBdr>
        </w:div>
        <w:div w:id="728303310">
          <w:marLeft w:val="0"/>
          <w:marRight w:val="0"/>
          <w:marTop w:val="0"/>
          <w:marBottom w:val="0"/>
          <w:divBdr>
            <w:top w:val="none" w:sz="0" w:space="0" w:color="auto"/>
            <w:left w:val="none" w:sz="0" w:space="0" w:color="auto"/>
            <w:bottom w:val="none" w:sz="0" w:space="0" w:color="auto"/>
            <w:right w:val="none" w:sz="0" w:space="0" w:color="auto"/>
          </w:divBdr>
        </w:div>
        <w:div w:id="745342357">
          <w:marLeft w:val="0"/>
          <w:marRight w:val="0"/>
          <w:marTop w:val="0"/>
          <w:marBottom w:val="0"/>
          <w:divBdr>
            <w:top w:val="none" w:sz="0" w:space="0" w:color="auto"/>
            <w:left w:val="none" w:sz="0" w:space="0" w:color="auto"/>
            <w:bottom w:val="none" w:sz="0" w:space="0" w:color="auto"/>
            <w:right w:val="none" w:sz="0" w:space="0" w:color="auto"/>
          </w:divBdr>
        </w:div>
        <w:div w:id="864054267">
          <w:marLeft w:val="0"/>
          <w:marRight w:val="0"/>
          <w:marTop w:val="0"/>
          <w:marBottom w:val="0"/>
          <w:divBdr>
            <w:top w:val="none" w:sz="0" w:space="0" w:color="auto"/>
            <w:left w:val="none" w:sz="0" w:space="0" w:color="auto"/>
            <w:bottom w:val="none" w:sz="0" w:space="0" w:color="auto"/>
            <w:right w:val="none" w:sz="0" w:space="0" w:color="auto"/>
          </w:divBdr>
        </w:div>
        <w:div w:id="922758688">
          <w:marLeft w:val="0"/>
          <w:marRight w:val="0"/>
          <w:marTop w:val="0"/>
          <w:marBottom w:val="0"/>
          <w:divBdr>
            <w:top w:val="none" w:sz="0" w:space="0" w:color="auto"/>
            <w:left w:val="none" w:sz="0" w:space="0" w:color="auto"/>
            <w:bottom w:val="none" w:sz="0" w:space="0" w:color="auto"/>
            <w:right w:val="none" w:sz="0" w:space="0" w:color="auto"/>
          </w:divBdr>
        </w:div>
        <w:div w:id="1021588775">
          <w:marLeft w:val="0"/>
          <w:marRight w:val="0"/>
          <w:marTop w:val="0"/>
          <w:marBottom w:val="0"/>
          <w:divBdr>
            <w:top w:val="none" w:sz="0" w:space="0" w:color="auto"/>
            <w:left w:val="none" w:sz="0" w:space="0" w:color="auto"/>
            <w:bottom w:val="none" w:sz="0" w:space="0" w:color="auto"/>
            <w:right w:val="none" w:sz="0" w:space="0" w:color="auto"/>
          </w:divBdr>
        </w:div>
        <w:div w:id="1026444348">
          <w:marLeft w:val="0"/>
          <w:marRight w:val="0"/>
          <w:marTop w:val="0"/>
          <w:marBottom w:val="0"/>
          <w:divBdr>
            <w:top w:val="none" w:sz="0" w:space="0" w:color="auto"/>
            <w:left w:val="none" w:sz="0" w:space="0" w:color="auto"/>
            <w:bottom w:val="none" w:sz="0" w:space="0" w:color="auto"/>
            <w:right w:val="none" w:sz="0" w:space="0" w:color="auto"/>
          </w:divBdr>
        </w:div>
        <w:div w:id="1291087326">
          <w:marLeft w:val="0"/>
          <w:marRight w:val="0"/>
          <w:marTop w:val="0"/>
          <w:marBottom w:val="0"/>
          <w:divBdr>
            <w:top w:val="none" w:sz="0" w:space="0" w:color="auto"/>
            <w:left w:val="none" w:sz="0" w:space="0" w:color="auto"/>
            <w:bottom w:val="none" w:sz="0" w:space="0" w:color="auto"/>
            <w:right w:val="none" w:sz="0" w:space="0" w:color="auto"/>
          </w:divBdr>
        </w:div>
        <w:div w:id="1388644394">
          <w:marLeft w:val="0"/>
          <w:marRight w:val="0"/>
          <w:marTop w:val="0"/>
          <w:marBottom w:val="0"/>
          <w:divBdr>
            <w:top w:val="none" w:sz="0" w:space="0" w:color="auto"/>
            <w:left w:val="none" w:sz="0" w:space="0" w:color="auto"/>
            <w:bottom w:val="none" w:sz="0" w:space="0" w:color="auto"/>
            <w:right w:val="none" w:sz="0" w:space="0" w:color="auto"/>
          </w:divBdr>
        </w:div>
        <w:div w:id="1682121783">
          <w:marLeft w:val="0"/>
          <w:marRight w:val="0"/>
          <w:marTop w:val="0"/>
          <w:marBottom w:val="0"/>
          <w:divBdr>
            <w:top w:val="none" w:sz="0" w:space="0" w:color="auto"/>
            <w:left w:val="none" w:sz="0" w:space="0" w:color="auto"/>
            <w:bottom w:val="none" w:sz="0" w:space="0" w:color="auto"/>
            <w:right w:val="none" w:sz="0" w:space="0" w:color="auto"/>
          </w:divBdr>
        </w:div>
        <w:div w:id="1706952927">
          <w:marLeft w:val="0"/>
          <w:marRight w:val="0"/>
          <w:marTop w:val="0"/>
          <w:marBottom w:val="0"/>
          <w:divBdr>
            <w:top w:val="none" w:sz="0" w:space="0" w:color="auto"/>
            <w:left w:val="none" w:sz="0" w:space="0" w:color="auto"/>
            <w:bottom w:val="none" w:sz="0" w:space="0" w:color="auto"/>
            <w:right w:val="none" w:sz="0" w:space="0" w:color="auto"/>
          </w:divBdr>
        </w:div>
        <w:div w:id="1866357237">
          <w:marLeft w:val="0"/>
          <w:marRight w:val="0"/>
          <w:marTop w:val="0"/>
          <w:marBottom w:val="0"/>
          <w:divBdr>
            <w:top w:val="none" w:sz="0" w:space="0" w:color="auto"/>
            <w:left w:val="none" w:sz="0" w:space="0" w:color="auto"/>
            <w:bottom w:val="none" w:sz="0" w:space="0" w:color="auto"/>
            <w:right w:val="none" w:sz="0" w:space="0" w:color="auto"/>
          </w:divBdr>
        </w:div>
        <w:div w:id="1872839986">
          <w:marLeft w:val="0"/>
          <w:marRight w:val="0"/>
          <w:marTop w:val="0"/>
          <w:marBottom w:val="0"/>
          <w:divBdr>
            <w:top w:val="none" w:sz="0" w:space="0" w:color="auto"/>
            <w:left w:val="none" w:sz="0" w:space="0" w:color="auto"/>
            <w:bottom w:val="none" w:sz="0" w:space="0" w:color="auto"/>
            <w:right w:val="none" w:sz="0" w:space="0" w:color="auto"/>
          </w:divBdr>
        </w:div>
        <w:div w:id="1882861862">
          <w:marLeft w:val="0"/>
          <w:marRight w:val="0"/>
          <w:marTop w:val="0"/>
          <w:marBottom w:val="0"/>
          <w:divBdr>
            <w:top w:val="none" w:sz="0" w:space="0" w:color="auto"/>
            <w:left w:val="none" w:sz="0" w:space="0" w:color="auto"/>
            <w:bottom w:val="none" w:sz="0" w:space="0" w:color="auto"/>
            <w:right w:val="none" w:sz="0" w:space="0" w:color="auto"/>
          </w:divBdr>
        </w:div>
        <w:div w:id="1908804870">
          <w:marLeft w:val="0"/>
          <w:marRight w:val="0"/>
          <w:marTop w:val="0"/>
          <w:marBottom w:val="0"/>
          <w:divBdr>
            <w:top w:val="none" w:sz="0" w:space="0" w:color="auto"/>
            <w:left w:val="none" w:sz="0" w:space="0" w:color="auto"/>
            <w:bottom w:val="none" w:sz="0" w:space="0" w:color="auto"/>
            <w:right w:val="none" w:sz="0" w:space="0" w:color="auto"/>
          </w:divBdr>
        </w:div>
        <w:div w:id="2101170332">
          <w:marLeft w:val="0"/>
          <w:marRight w:val="0"/>
          <w:marTop w:val="0"/>
          <w:marBottom w:val="0"/>
          <w:divBdr>
            <w:top w:val="none" w:sz="0" w:space="0" w:color="auto"/>
            <w:left w:val="none" w:sz="0" w:space="0" w:color="auto"/>
            <w:bottom w:val="none" w:sz="0" w:space="0" w:color="auto"/>
            <w:right w:val="none" w:sz="0" w:space="0" w:color="auto"/>
          </w:divBdr>
        </w:div>
      </w:divsChild>
    </w:div>
    <w:div w:id="534000177">
      <w:bodyDiv w:val="1"/>
      <w:marLeft w:val="0"/>
      <w:marRight w:val="0"/>
      <w:marTop w:val="0"/>
      <w:marBottom w:val="0"/>
      <w:divBdr>
        <w:top w:val="none" w:sz="0" w:space="0" w:color="auto"/>
        <w:left w:val="none" w:sz="0" w:space="0" w:color="auto"/>
        <w:bottom w:val="none" w:sz="0" w:space="0" w:color="auto"/>
        <w:right w:val="none" w:sz="0" w:space="0" w:color="auto"/>
      </w:divBdr>
      <w:divsChild>
        <w:div w:id="46417827">
          <w:marLeft w:val="0"/>
          <w:marRight w:val="0"/>
          <w:marTop w:val="0"/>
          <w:marBottom w:val="0"/>
          <w:divBdr>
            <w:top w:val="none" w:sz="0" w:space="0" w:color="auto"/>
            <w:left w:val="none" w:sz="0" w:space="0" w:color="auto"/>
            <w:bottom w:val="none" w:sz="0" w:space="0" w:color="auto"/>
            <w:right w:val="none" w:sz="0" w:space="0" w:color="auto"/>
          </w:divBdr>
        </w:div>
        <w:div w:id="100876601">
          <w:marLeft w:val="0"/>
          <w:marRight w:val="0"/>
          <w:marTop w:val="0"/>
          <w:marBottom w:val="0"/>
          <w:divBdr>
            <w:top w:val="none" w:sz="0" w:space="0" w:color="auto"/>
            <w:left w:val="none" w:sz="0" w:space="0" w:color="auto"/>
            <w:bottom w:val="none" w:sz="0" w:space="0" w:color="auto"/>
            <w:right w:val="none" w:sz="0" w:space="0" w:color="auto"/>
          </w:divBdr>
        </w:div>
        <w:div w:id="134227148">
          <w:marLeft w:val="0"/>
          <w:marRight w:val="0"/>
          <w:marTop w:val="0"/>
          <w:marBottom w:val="0"/>
          <w:divBdr>
            <w:top w:val="none" w:sz="0" w:space="0" w:color="auto"/>
            <w:left w:val="none" w:sz="0" w:space="0" w:color="auto"/>
            <w:bottom w:val="none" w:sz="0" w:space="0" w:color="auto"/>
            <w:right w:val="none" w:sz="0" w:space="0" w:color="auto"/>
          </w:divBdr>
        </w:div>
        <w:div w:id="136074348">
          <w:marLeft w:val="0"/>
          <w:marRight w:val="0"/>
          <w:marTop w:val="0"/>
          <w:marBottom w:val="0"/>
          <w:divBdr>
            <w:top w:val="none" w:sz="0" w:space="0" w:color="auto"/>
            <w:left w:val="none" w:sz="0" w:space="0" w:color="auto"/>
            <w:bottom w:val="none" w:sz="0" w:space="0" w:color="auto"/>
            <w:right w:val="none" w:sz="0" w:space="0" w:color="auto"/>
          </w:divBdr>
        </w:div>
        <w:div w:id="418871906">
          <w:marLeft w:val="0"/>
          <w:marRight w:val="0"/>
          <w:marTop w:val="0"/>
          <w:marBottom w:val="0"/>
          <w:divBdr>
            <w:top w:val="none" w:sz="0" w:space="0" w:color="auto"/>
            <w:left w:val="none" w:sz="0" w:space="0" w:color="auto"/>
            <w:bottom w:val="none" w:sz="0" w:space="0" w:color="auto"/>
            <w:right w:val="none" w:sz="0" w:space="0" w:color="auto"/>
          </w:divBdr>
        </w:div>
        <w:div w:id="662247705">
          <w:marLeft w:val="0"/>
          <w:marRight w:val="0"/>
          <w:marTop w:val="0"/>
          <w:marBottom w:val="0"/>
          <w:divBdr>
            <w:top w:val="none" w:sz="0" w:space="0" w:color="auto"/>
            <w:left w:val="none" w:sz="0" w:space="0" w:color="auto"/>
            <w:bottom w:val="none" w:sz="0" w:space="0" w:color="auto"/>
            <w:right w:val="none" w:sz="0" w:space="0" w:color="auto"/>
          </w:divBdr>
        </w:div>
        <w:div w:id="810950451">
          <w:marLeft w:val="0"/>
          <w:marRight w:val="0"/>
          <w:marTop w:val="0"/>
          <w:marBottom w:val="0"/>
          <w:divBdr>
            <w:top w:val="none" w:sz="0" w:space="0" w:color="auto"/>
            <w:left w:val="none" w:sz="0" w:space="0" w:color="auto"/>
            <w:bottom w:val="none" w:sz="0" w:space="0" w:color="auto"/>
            <w:right w:val="none" w:sz="0" w:space="0" w:color="auto"/>
          </w:divBdr>
        </w:div>
        <w:div w:id="1104691221">
          <w:marLeft w:val="0"/>
          <w:marRight w:val="0"/>
          <w:marTop w:val="0"/>
          <w:marBottom w:val="0"/>
          <w:divBdr>
            <w:top w:val="none" w:sz="0" w:space="0" w:color="auto"/>
            <w:left w:val="none" w:sz="0" w:space="0" w:color="auto"/>
            <w:bottom w:val="none" w:sz="0" w:space="0" w:color="auto"/>
            <w:right w:val="none" w:sz="0" w:space="0" w:color="auto"/>
          </w:divBdr>
        </w:div>
        <w:div w:id="1202399135">
          <w:marLeft w:val="0"/>
          <w:marRight w:val="0"/>
          <w:marTop w:val="0"/>
          <w:marBottom w:val="0"/>
          <w:divBdr>
            <w:top w:val="none" w:sz="0" w:space="0" w:color="auto"/>
            <w:left w:val="none" w:sz="0" w:space="0" w:color="auto"/>
            <w:bottom w:val="none" w:sz="0" w:space="0" w:color="auto"/>
            <w:right w:val="none" w:sz="0" w:space="0" w:color="auto"/>
          </w:divBdr>
        </w:div>
        <w:div w:id="1243565018">
          <w:marLeft w:val="0"/>
          <w:marRight w:val="0"/>
          <w:marTop w:val="0"/>
          <w:marBottom w:val="0"/>
          <w:divBdr>
            <w:top w:val="none" w:sz="0" w:space="0" w:color="auto"/>
            <w:left w:val="none" w:sz="0" w:space="0" w:color="auto"/>
            <w:bottom w:val="none" w:sz="0" w:space="0" w:color="auto"/>
            <w:right w:val="none" w:sz="0" w:space="0" w:color="auto"/>
          </w:divBdr>
        </w:div>
        <w:div w:id="1279219965">
          <w:marLeft w:val="0"/>
          <w:marRight w:val="0"/>
          <w:marTop w:val="0"/>
          <w:marBottom w:val="0"/>
          <w:divBdr>
            <w:top w:val="none" w:sz="0" w:space="0" w:color="auto"/>
            <w:left w:val="none" w:sz="0" w:space="0" w:color="auto"/>
            <w:bottom w:val="none" w:sz="0" w:space="0" w:color="auto"/>
            <w:right w:val="none" w:sz="0" w:space="0" w:color="auto"/>
          </w:divBdr>
        </w:div>
        <w:div w:id="1300576649">
          <w:marLeft w:val="0"/>
          <w:marRight w:val="0"/>
          <w:marTop w:val="0"/>
          <w:marBottom w:val="0"/>
          <w:divBdr>
            <w:top w:val="none" w:sz="0" w:space="0" w:color="auto"/>
            <w:left w:val="none" w:sz="0" w:space="0" w:color="auto"/>
            <w:bottom w:val="none" w:sz="0" w:space="0" w:color="auto"/>
            <w:right w:val="none" w:sz="0" w:space="0" w:color="auto"/>
          </w:divBdr>
        </w:div>
        <w:div w:id="1373845645">
          <w:marLeft w:val="0"/>
          <w:marRight w:val="0"/>
          <w:marTop w:val="0"/>
          <w:marBottom w:val="0"/>
          <w:divBdr>
            <w:top w:val="none" w:sz="0" w:space="0" w:color="auto"/>
            <w:left w:val="none" w:sz="0" w:space="0" w:color="auto"/>
            <w:bottom w:val="none" w:sz="0" w:space="0" w:color="auto"/>
            <w:right w:val="none" w:sz="0" w:space="0" w:color="auto"/>
          </w:divBdr>
        </w:div>
        <w:div w:id="1476726547">
          <w:marLeft w:val="0"/>
          <w:marRight w:val="0"/>
          <w:marTop w:val="0"/>
          <w:marBottom w:val="0"/>
          <w:divBdr>
            <w:top w:val="none" w:sz="0" w:space="0" w:color="auto"/>
            <w:left w:val="none" w:sz="0" w:space="0" w:color="auto"/>
            <w:bottom w:val="none" w:sz="0" w:space="0" w:color="auto"/>
            <w:right w:val="none" w:sz="0" w:space="0" w:color="auto"/>
          </w:divBdr>
        </w:div>
        <w:div w:id="1562061551">
          <w:marLeft w:val="0"/>
          <w:marRight w:val="0"/>
          <w:marTop w:val="0"/>
          <w:marBottom w:val="0"/>
          <w:divBdr>
            <w:top w:val="none" w:sz="0" w:space="0" w:color="auto"/>
            <w:left w:val="none" w:sz="0" w:space="0" w:color="auto"/>
            <w:bottom w:val="none" w:sz="0" w:space="0" w:color="auto"/>
            <w:right w:val="none" w:sz="0" w:space="0" w:color="auto"/>
          </w:divBdr>
        </w:div>
        <w:div w:id="1709866902">
          <w:marLeft w:val="0"/>
          <w:marRight w:val="0"/>
          <w:marTop w:val="0"/>
          <w:marBottom w:val="0"/>
          <w:divBdr>
            <w:top w:val="none" w:sz="0" w:space="0" w:color="auto"/>
            <w:left w:val="none" w:sz="0" w:space="0" w:color="auto"/>
            <w:bottom w:val="none" w:sz="0" w:space="0" w:color="auto"/>
            <w:right w:val="none" w:sz="0" w:space="0" w:color="auto"/>
          </w:divBdr>
        </w:div>
        <w:div w:id="1735930903">
          <w:marLeft w:val="0"/>
          <w:marRight w:val="0"/>
          <w:marTop w:val="0"/>
          <w:marBottom w:val="0"/>
          <w:divBdr>
            <w:top w:val="none" w:sz="0" w:space="0" w:color="auto"/>
            <w:left w:val="none" w:sz="0" w:space="0" w:color="auto"/>
            <w:bottom w:val="none" w:sz="0" w:space="0" w:color="auto"/>
            <w:right w:val="none" w:sz="0" w:space="0" w:color="auto"/>
          </w:divBdr>
        </w:div>
        <w:div w:id="1972205141">
          <w:marLeft w:val="0"/>
          <w:marRight w:val="0"/>
          <w:marTop w:val="0"/>
          <w:marBottom w:val="0"/>
          <w:divBdr>
            <w:top w:val="none" w:sz="0" w:space="0" w:color="auto"/>
            <w:left w:val="none" w:sz="0" w:space="0" w:color="auto"/>
            <w:bottom w:val="none" w:sz="0" w:space="0" w:color="auto"/>
            <w:right w:val="none" w:sz="0" w:space="0" w:color="auto"/>
          </w:divBdr>
        </w:div>
        <w:div w:id="2037996806">
          <w:marLeft w:val="0"/>
          <w:marRight w:val="0"/>
          <w:marTop w:val="0"/>
          <w:marBottom w:val="0"/>
          <w:divBdr>
            <w:top w:val="none" w:sz="0" w:space="0" w:color="auto"/>
            <w:left w:val="none" w:sz="0" w:space="0" w:color="auto"/>
            <w:bottom w:val="none" w:sz="0" w:space="0" w:color="auto"/>
            <w:right w:val="none" w:sz="0" w:space="0" w:color="auto"/>
          </w:divBdr>
        </w:div>
      </w:divsChild>
    </w:div>
    <w:div w:id="870606345">
      <w:bodyDiv w:val="1"/>
      <w:marLeft w:val="0"/>
      <w:marRight w:val="0"/>
      <w:marTop w:val="0"/>
      <w:marBottom w:val="0"/>
      <w:divBdr>
        <w:top w:val="none" w:sz="0" w:space="0" w:color="auto"/>
        <w:left w:val="none" w:sz="0" w:space="0" w:color="auto"/>
        <w:bottom w:val="none" w:sz="0" w:space="0" w:color="auto"/>
        <w:right w:val="none" w:sz="0" w:space="0" w:color="auto"/>
      </w:divBdr>
      <w:divsChild>
        <w:div w:id="727802655">
          <w:marLeft w:val="0"/>
          <w:marRight w:val="0"/>
          <w:marTop w:val="0"/>
          <w:marBottom w:val="0"/>
          <w:divBdr>
            <w:top w:val="none" w:sz="0" w:space="0" w:color="auto"/>
            <w:left w:val="none" w:sz="0" w:space="0" w:color="auto"/>
            <w:bottom w:val="none" w:sz="0" w:space="0" w:color="auto"/>
            <w:right w:val="none" w:sz="0" w:space="0" w:color="auto"/>
          </w:divBdr>
        </w:div>
        <w:div w:id="906300159">
          <w:marLeft w:val="0"/>
          <w:marRight w:val="0"/>
          <w:marTop w:val="0"/>
          <w:marBottom w:val="0"/>
          <w:divBdr>
            <w:top w:val="none" w:sz="0" w:space="0" w:color="auto"/>
            <w:left w:val="none" w:sz="0" w:space="0" w:color="auto"/>
            <w:bottom w:val="none" w:sz="0" w:space="0" w:color="auto"/>
            <w:right w:val="none" w:sz="0" w:space="0" w:color="auto"/>
          </w:divBdr>
        </w:div>
        <w:div w:id="917523131">
          <w:marLeft w:val="0"/>
          <w:marRight w:val="0"/>
          <w:marTop w:val="0"/>
          <w:marBottom w:val="0"/>
          <w:divBdr>
            <w:top w:val="none" w:sz="0" w:space="0" w:color="auto"/>
            <w:left w:val="none" w:sz="0" w:space="0" w:color="auto"/>
            <w:bottom w:val="none" w:sz="0" w:space="0" w:color="auto"/>
            <w:right w:val="none" w:sz="0" w:space="0" w:color="auto"/>
          </w:divBdr>
        </w:div>
        <w:div w:id="1308583369">
          <w:marLeft w:val="0"/>
          <w:marRight w:val="0"/>
          <w:marTop w:val="0"/>
          <w:marBottom w:val="0"/>
          <w:divBdr>
            <w:top w:val="none" w:sz="0" w:space="0" w:color="auto"/>
            <w:left w:val="none" w:sz="0" w:space="0" w:color="auto"/>
            <w:bottom w:val="none" w:sz="0" w:space="0" w:color="auto"/>
            <w:right w:val="none" w:sz="0" w:space="0" w:color="auto"/>
          </w:divBdr>
        </w:div>
        <w:div w:id="1406102243">
          <w:marLeft w:val="0"/>
          <w:marRight w:val="0"/>
          <w:marTop w:val="0"/>
          <w:marBottom w:val="0"/>
          <w:divBdr>
            <w:top w:val="none" w:sz="0" w:space="0" w:color="auto"/>
            <w:left w:val="none" w:sz="0" w:space="0" w:color="auto"/>
            <w:bottom w:val="none" w:sz="0" w:space="0" w:color="auto"/>
            <w:right w:val="none" w:sz="0" w:space="0" w:color="auto"/>
          </w:divBdr>
        </w:div>
        <w:div w:id="1448280419">
          <w:marLeft w:val="0"/>
          <w:marRight w:val="0"/>
          <w:marTop w:val="0"/>
          <w:marBottom w:val="0"/>
          <w:divBdr>
            <w:top w:val="none" w:sz="0" w:space="0" w:color="auto"/>
            <w:left w:val="none" w:sz="0" w:space="0" w:color="auto"/>
            <w:bottom w:val="none" w:sz="0" w:space="0" w:color="auto"/>
            <w:right w:val="none" w:sz="0" w:space="0" w:color="auto"/>
          </w:divBdr>
        </w:div>
        <w:div w:id="1983189843">
          <w:marLeft w:val="0"/>
          <w:marRight w:val="0"/>
          <w:marTop w:val="0"/>
          <w:marBottom w:val="0"/>
          <w:divBdr>
            <w:top w:val="none" w:sz="0" w:space="0" w:color="auto"/>
            <w:left w:val="none" w:sz="0" w:space="0" w:color="auto"/>
            <w:bottom w:val="none" w:sz="0" w:space="0" w:color="auto"/>
            <w:right w:val="none" w:sz="0" w:space="0" w:color="auto"/>
          </w:divBdr>
        </w:div>
        <w:div w:id="2048797081">
          <w:marLeft w:val="0"/>
          <w:marRight w:val="0"/>
          <w:marTop w:val="0"/>
          <w:marBottom w:val="0"/>
          <w:divBdr>
            <w:top w:val="none" w:sz="0" w:space="0" w:color="auto"/>
            <w:left w:val="none" w:sz="0" w:space="0" w:color="auto"/>
            <w:bottom w:val="none" w:sz="0" w:space="0" w:color="auto"/>
            <w:right w:val="none" w:sz="0" w:space="0" w:color="auto"/>
          </w:divBdr>
        </w:div>
        <w:div w:id="2062633634">
          <w:marLeft w:val="0"/>
          <w:marRight w:val="0"/>
          <w:marTop w:val="0"/>
          <w:marBottom w:val="0"/>
          <w:divBdr>
            <w:top w:val="none" w:sz="0" w:space="0" w:color="auto"/>
            <w:left w:val="none" w:sz="0" w:space="0" w:color="auto"/>
            <w:bottom w:val="none" w:sz="0" w:space="0" w:color="auto"/>
            <w:right w:val="none" w:sz="0" w:space="0" w:color="auto"/>
          </w:divBdr>
        </w:div>
      </w:divsChild>
    </w:div>
    <w:div w:id="944771862">
      <w:bodyDiv w:val="1"/>
      <w:marLeft w:val="0"/>
      <w:marRight w:val="0"/>
      <w:marTop w:val="0"/>
      <w:marBottom w:val="0"/>
      <w:divBdr>
        <w:top w:val="none" w:sz="0" w:space="0" w:color="auto"/>
        <w:left w:val="none" w:sz="0" w:space="0" w:color="auto"/>
        <w:bottom w:val="none" w:sz="0" w:space="0" w:color="auto"/>
        <w:right w:val="none" w:sz="0" w:space="0" w:color="auto"/>
      </w:divBdr>
      <w:divsChild>
        <w:div w:id="71512573">
          <w:marLeft w:val="0"/>
          <w:marRight w:val="0"/>
          <w:marTop w:val="0"/>
          <w:marBottom w:val="0"/>
          <w:divBdr>
            <w:top w:val="none" w:sz="0" w:space="0" w:color="auto"/>
            <w:left w:val="none" w:sz="0" w:space="0" w:color="auto"/>
            <w:bottom w:val="none" w:sz="0" w:space="0" w:color="auto"/>
            <w:right w:val="none" w:sz="0" w:space="0" w:color="auto"/>
          </w:divBdr>
        </w:div>
        <w:div w:id="132412043">
          <w:marLeft w:val="0"/>
          <w:marRight w:val="0"/>
          <w:marTop w:val="0"/>
          <w:marBottom w:val="0"/>
          <w:divBdr>
            <w:top w:val="none" w:sz="0" w:space="0" w:color="auto"/>
            <w:left w:val="none" w:sz="0" w:space="0" w:color="auto"/>
            <w:bottom w:val="none" w:sz="0" w:space="0" w:color="auto"/>
            <w:right w:val="none" w:sz="0" w:space="0" w:color="auto"/>
          </w:divBdr>
        </w:div>
        <w:div w:id="468941092">
          <w:marLeft w:val="0"/>
          <w:marRight w:val="0"/>
          <w:marTop w:val="0"/>
          <w:marBottom w:val="0"/>
          <w:divBdr>
            <w:top w:val="none" w:sz="0" w:space="0" w:color="auto"/>
            <w:left w:val="none" w:sz="0" w:space="0" w:color="auto"/>
            <w:bottom w:val="none" w:sz="0" w:space="0" w:color="auto"/>
            <w:right w:val="none" w:sz="0" w:space="0" w:color="auto"/>
          </w:divBdr>
        </w:div>
        <w:div w:id="601036139">
          <w:marLeft w:val="0"/>
          <w:marRight w:val="0"/>
          <w:marTop w:val="0"/>
          <w:marBottom w:val="0"/>
          <w:divBdr>
            <w:top w:val="none" w:sz="0" w:space="0" w:color="auto"/>
            <w:left w:val="none" w:sz="0" w:space="0" w:color="auto"/>
            <w:bottom w:val="none" w:sz="0" w:space="0" w:color="auto"/>
            <w:right w:val="none" w:sz="0" w:space="0" w:color="auto"/>
          </w:divBdr>
        </w:div>
        <w:div w:id="648872104">
          <w:marLeft w:val="0"/>
          <w:marRight w:val="0"/>
          <w:marTop w:val="0"/>
          <w:marBottom w:val="0"/>
          <w:divBdr>
            <w:top w:val="none" w:sz="0" w:space="0" w:color="auto"/>
            <w:left w:val="none" w:sz="0" w:space="0" w:color="auto"/>
            <w:bottom w:val="none" w:sz="0" w:space="0" w:color="auto"/>
            <w:right w:val="none" w:sz="0" w:space="0" w:color="auto"/>
          </w:divBdr>
        </w:div>
        <w:div w:id="805512588">
          <w:marLeft w:val="0"/>
          <w:marRight w:val="0"/>
          <w:marTop w:val="0"/>
          <w:marBottom w:val="0"/>
          <w:divBdr>
            <w:top w:val="none" w:sz="0" w:space="0" w:color="auto"/>
            <w:left w:val="none" w:sz="0" w:space="0" w:color="auto"/>
            <w:bottom w:val="none" w:sz="0" w:space="0" w:color="auto"/>
            <w:right w:val="none" w:sz="0" w:space="0" w:color="auto"/>
          </w:divBdr>
        </w:div>
        <w:div w:id="1180315348">
          <w:marLeft w:val="0"/>
          <w:marRight w:val="0"/>
          <w:marTop w:val="0"/>
          <w:marBottom w:val="0"/>
          <w:divBdr>
            <w:top w:val="none" w:sz="0" w:space="0" w:color="auto"/>
            <w:left w:val="none" w:sz="0" w:space="0" w:color="auto"/>
            <w:bottom w:val="none" w:sz="0" w:space="0" w:color="auto"/>
            <w:right w:val="none" w:sz="0" w:space="0" w:color="auto"/>
          </w:divBdr>
        </w:div>
        <w:div w:id="1223713433">
          <w:marLeft w:val="0"/>
          <w:marRight w:val="0"/>
          <w:marTop w:val="0"/>
          <w:marBottom w:val="0"/>
          <w:divBdr>
            <w:top w:val="none" w:sz="0" w:space="0" w:color="auto"/>
            <w:left w:val="none" w:sz="0" w:space="0" w:color="auto"/>
            <w:bottom w:val="none" w:sz="0" w:space="0" w:color="auto"/>
            <w:right w:val="none" w:sz="0" w:space="0" w:color="auto"/>
          </w:divBdr>
        </w:div>
        <w:div w:id="1443263113">
          <w:marLeft w:val="0"/>
          <w:marRight w:val="0"/>
          <w:marTop w:val="0"/>
          <w:marBottom w:val="0"/>
          <w:divBdr>
            <w:top w:val="none" w:sz="0" w:space="0" w:color="auto"/>
            <w:left w:val="none" w:sz="0" w:space="0" w:color="auto"/>
            <w:bottom w:val="none" w:sz="0" w:space="0" w:color="auto"/>
            <w:right w:val="none" w:sz="0" w:space="0" w:color="auto"/>
          </w:divBdr>
        </w:div>
        <w:div w:id="1700084174">
          <w:marLeft w:val="0"/>
          <w:marRight w:val="0"/>
          <w:marTop w:val="0"/>
          <w:marBottom w:val="0"/>
          <w:divBdr>
            <w:top w:val="none" w:sz="0" w:space="0" w:color="auto"/>
            <w:left w:val="none" w:sz="0" w:space="0" w:color="auto"/>
            <w:bottom w:val="none" w:sz="0" w:space="0" w:color="auto"/>
            <w:right w:val="none" w:sz="0" w:space="0" w:color="auto"/>
          </w:divBdr>
        </w:div>
        <w:div w:id="1895071602">
          <w:marLeft w:val="0"/>
          <w:marRight w:val="0"/>
          <w:marTop w:val="0"/>
          <w:marBottom w:val="0"/>
          <w:divBdr>
            <w:top w:val="none" w:sz="0" w:space="0" w:color="auto"/>
            <w:left w:val="none" w:sz="0" w:space="0" w:color="auto"/>
            <w:bottom w:val="none" w:sz="0" w:space="0" w:color="auto"/>
            <w:right w:val="none" w:sz="0" w:space="0" w:color="auto"/>
          </w:divBdr>
        </w:div>
        <w:div w:id="1998342941">
          <w:marLeft w:val="0"/>
          <w:marRight w:val="0"/>
          <w:marTop w:val="0"/>
          <w:marBottom w:val="0"/>
          <w:divBdr>
            <w:top w:val="none" w:sz="0" w:space="0" w:color="auto"/>
            <w:left w:val="none" w:sz="0" w:space="0" w:color="auto"/>
            <w:bottom w:val="none" w:sz="0" w:space="0" w:color="auto"/>
            <w:right w:val="none" w:sz="0" w:space="0" w:color="auto"/>
          </w:divBdr>
        </w:div>
      </w:divsChild>
    </w:div>
    <w:div w:id="963080179">
      <w:bodyDiv w:val="1"/>
      <w:marLeft w:val="0"/>
      <w:marRight w:val="0"/>
      <w:marTop w:val="0"/>
      <w:marBottom w:val="0"/>
      <w:divBdr>
        <w:top w:val="none" w:sz="0" w:space="0" w:color="auto"/>
        <w:left w:val="none" w:sz="0" w:space="0" w:color="auto"/>
        <w:bottom w:val="none" w:sz="0" w:space="0" w:color="auto"/>
        <w:right w:val="none" w:sz="0" w:space="0" w:color="auto"/>
      </w:divBdr>
    </w:div>
    <w:div w:id="1142650002">
      <w:bodyDiv w:val="1"/>
      <w:marLeft w:val="0"/>
      <w:marRight w:val="0"/>
      <w:marTop w:val="0"/>
      <w:marBottom w:val="0"/>
      <w:divBdr>
        <w:top w:val="none" w:sz="0" w:space="0" w:color="auto"/>
        <w:left w:val="none" w:sz="0" w:space="0" w:color="auto"/>
        <w:bottom w:val="none" w:sz="0" w:space="0" w:color="auto"/>
        <w:right w:val="none" w:sz="0" w:space="0" w:color="auto"/>
      </w:divBdr>
    </w:div>
    <w:div w:id="1213152625">
      <w:bodyDiv w:val="1"/>
      <w:marLeft w:val="0"/>
      <w:marRight w:val="0"/>
      <w:marTop w:val="0"/>
      <w:marBottom w:val="0"/>
      <w:divBdr>
        <w:top w:val="none" w:sz="0" w:space="0" w:color="auto"/>
        <w:left w:val="none" w:sz="0" w:space="0" w:color="auto"/>
        <w:bottom w:val="none" w:sz="0" w:space="0" w:color="auto"/>
        <w:right w:val="none" w:sz="0" w:space="0" w:color="auto"/>
      </w:divBdr>
    </w:div>
    <w:div w:id="1283919173">
      <w:bodyDiv w:val="1"/>
      <w:marLeft w:val="0"/>
      <w:marRight w:val="0"/>
      <w:marTop w:val="0"/>
      <w:marBottom w:val="0"/>
      <w:divBdr>
        <w:top w:val="none" w:sz="0" w:space="0" w:color="auto"/>
        <w:left w:val="none" w:sz="0" w:space="0" w:color="auto"/>
        <w:bottom w:val="none" w:sz="0" w:space="0" w:color="auto"/>
        <w:right w:val="none" w:sz="0" w:space="0" w:color="auto"/>
      </w:divBdr>
    </w:div>
    <w:div w:id="1298684375">
      <w:bodyDiv w:val="1"/>
      <w:marLeft w:val="0"/>
      <w:marRight w:val="0"/>
      <w:marTop w:val="0"/>
      <w:marBottom w:val="0"/>
      <w:divBdr>
        <w:top w:val="none" w:sz="0" w:space="0" w:color="auto"/>
        <w:left w:val="none" w:sz="0" w:space="0" w:color="auto"/>
        <w:bottom w:val="none" w:sz="0" w:space="0" w:color="auto"/>
        <w:right w:val="none" w:sz="0" w:space="0" w:color="auto"/>
      </w:divBdr>
    </w:div>
    <w:div w:id="1463839627">
      <w:bodyDiv w:val="1"/>
      <w:marLeft w:val="0"/>
      <w:marRight w:val="0"/>
      <w:marTop w:val="0"/>
      <w:marBottom w:val="0"/>
      <w:divBdr>
        <w:top w:val="single" w:sz="18" w:space="0" w:color="45AD5B"/>
        <w:left w:val="single" w:sz="18" w:space="0" w:color="45AD5B"/>
        <w:bottom w:val="single" w:sz="18" w:space="0" w:color="45AD5B"/>
        <w:right w:val="single" w:sz="18" w:space="0" w:color="45AD5B"/>
      </w:divBdr>
      <w:divsChild>
        <w:div w:id="1412463350">
          <w:marLeft w:val="0"/>
          <w:marRight w:val="0"/>
          <w:marTop w:val="0"/>
          <w:marBottom w:val="0"/>
          <w:divBdr>
            <w:top w:val="none" w:sz="0" w:space="0" w:color="auto"/>
            <w:left w:val="none" w:sz="0" w:space="0" w:color="auto"/>
            <w:bottom w:val="none" w:sz="0" w:space="0" w:color="auto"/>
            <w:right w:val="none" w:sz="0" w:space="0" w:color="auto"/>
          </w:divBdr>
        </w:div>
      </w:divsChild>
    </w:div>
    <w:div w:id="1550726949">
      <w:bodyDiv w:val="1"/>
      <w:marLeft w:val="0"/>
      <w:marRight w:val="0"/>
      <w:marTop w:val="0"/>
      <w:marBottom w:val="0"/>
      <w:divBdr>
        <w:top w:val="none" w:sz="0" w:space="0" w:color="auto"/>
        <w:left w:val="none" w:sz="0" w:space="0" w:color="auto"/>
        <w:bottom w:val="none" w:sz="0" w:space="0" w:color="auto"/>
        <w:right w:val="none" w:sz="0" w:space="0" w:color="auto"/>
      </w:divBdr>
    </w:div>
    <w:div w:id="1727339176">
      <w:bodyDiv w:val="1"/>
      <w:marLeft w:val="0"/>
      <w:marRight w:val="0"/>
      <w:marTop w:val="0"/>
      <w:marBottom w:val="0"/>
      <w:divBdr>
        <w:top w:val="none" w:sz="0" w:space="0" w:color="auto"/>
        <w:left w:val="none" w:sz="0" w:space="0" w:color="auto"/>
        <w:bottom w:val="none" w:sz="0" w:space="0" w:color="auto"/>
        <w:right w:val="none" w:sz="0" w:space="0" w:color="auto"/>
      </w:divBdr>
    </w:div>
    <w:div w:id="201387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F614-BB5F-453D-BE9F-F3B1B4EC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4478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yamashita</dc:creator>
  <cp:lastModifiedBy>飯島信吾</cp:lastModifiedBy>
  <cp:revision>2</cp:revision>
  <cp:lastPrinted>2012-09-14T00:52:00Z</cp:lastPrinted>
  <dcterms:created xsi:type="dcterms:W3CDTF">2015-08-14T07:05:00Z</dcterms:created>
  <dcterms:modified xsi:type="dcterms:W3CDTF">2015-08-14T07:05:00Z</dcterms:modified>
</cp:coreProperties>
</file>